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7DA9A" w14:textId="77777777" w:rsidR="007B00A7" w:rsidRPr="00181FC4" w:rsidRDefault="007B00A7" w:rsidP="007B00A7">
      <w:pPr>
        <w:jc w:val="right"/>
        <w:rPr>
          <w:rFonts w:ascii="Arial" w:hAnsi="Arial" w:cs="Arial"/>
          <w:color w:val="005EB8"/>
          <w:sz w:val="72"/>
          <w:szCs w:val="72"/>
        </w:rPr>
      </w:pPr>
      <w:r w:rsidRPr="00181FC4">
        <w:rPr>
          <w:rFonts w:ascii="Arial" w:hAnsi="Arial" w:cs="Arial"/>
          <w:noProof/>
          <w:color w:val="005EB8"/>
          <w:sz w:val="72"/>
          <w:szCs w:val="72"/>
        </w:rPr>
        <w:drawing>
          <wp:inline distT="0" distB="0" distL="0" distR="0" wp14:anchorId="2AD2BBB9" wp14:editId="71788078">
            <wp:extent cx="3032704" cy="113768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HS NCL ICB Logo 22 CMYK Blue_RIGHT ALIGNED_cropped150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6362" cy="1146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A088F" w14:textId="77777777" w:rsidR="007B00A7" w:rsidRPr="00181FC4" w:rsidRDefault="007B00A7" w:rsidP="007B00A7">
      <w:pPr>
        <w:rPr>
          <w:rFonts w:ascii="Arial" w:hAnsi="Arial" w:cs="Arial"/>
          <w:color w:val="005EB8"/>
          <w:sz w:val="72"/>
          <w:szCs w:val="72"/>
        </w:rPr>
      </w:pPr>
    </w:p>
    <w:p w14:paraId="10171BC9" w14:textId="77777777" w:rsidR="007B00A7" w:rsidRPr="00181FC4" w:rsidRDefault="007B00A7" w:rsidP="007B00A7">
      <w:pPr>
        <w:rPr>
          <w:rFonts w:ascii="Arial" w:hAnsi="Arial" w:cs="Arial"/>
          <w:color w:val="005EB8"/>
          <w:sz w:val="72"/>
          <w:szCs w:val="72"/>
        </w:rPr>
      </w:pPr>
    </w:p>
    <w:p w14:paraId="6191AC95" w14:textId="77777777" w:rsidR="007B00A7" w:rsidRPr="00181FC4" w:rsidRDefault="007B00A7" w:rsidP="007B00A7">
      <w:pPr>
        <w:rPr>
          <w:rFonts w:ascii="Arial" w:hAnsi="Arial" w:cs="Arial"/>
          <w:color w:val="005EB8"/>
          <w:sz w:val="72"/>
          <w:szCs w:val="72"/>
        </w:rPr>
      </w:pPr>
    </w:p>
    <w:p w14:paraId="2C96C3AB" w14:textId="77777777" w:rsidR="007B00A7" w:rsidRPr="00181FC4" w:rsidRDefault="007B00A7" w:rsidP="007B00A7">
      <w:pPr>
        <w:rPr>
          <w:rFonts w:ascii="Arial" w:hAnsi="Arial" w:cs="Arial"/>
          <w:color w:val="005EB8"/>
          <w:sz w:val="72"/>
          <w:szCs w:val="72"/>
        </w:rPr>
      </w:pPr>
    </w:p>
    <w:p w14:paraId="593A1E76" w14:textId="77777777" w:rsidR="00B25CE5" w:rsidRDefault="005771EB" w:rsidP="005771EB">
      <w:pPr>
        <w:rPr>
          <w:rFonts w:ascii="Arial" w:hAnsi="Arial" w:cs="Arial"/>
          <w:color w:val="005EB8"/>
          <w:sz w:val="72"/>
          <w:szCs w:val="72"/>
        </w:rPr>
      </w:pPr>
      <w:r w:rsidRPr="005771EB">
        <w:rPr>
          <w:rFonts w:ascii="Arial" w:hAnsi="Arial" w:cs="Arial"/>
          <w:color w:val="005EB8"/>
          <w:sz w:val="72"/>
          <w:szCs w:val="72"/>
        </w:rPr>
        <w:t>Health Campaign Brief</w:t>
      </w:r>
      <w:r w:rsidR="00C54DC3">
        <w:rPr>
          <w:rFonts w:ascii="Arial" w:hAnsi="Arial" w:cs="Arial"/>
          <w:color w:val="005EB8"/>
          <w:sz w:val="72"/>
          <w:szCs w:val="72"/>
        </w:rPr>
        <w:t>:</w:t>
      </w:r>
      <w:r w:rsidRPr="005771EB">
        <w:rPr>
          <w:rFonts w:ascii="Arial" w:hAnsi="Arial" w:cs="Arial"/>
          <w:color w:val="005EB8"/>
          <w:sz w:val="72"/>
          <w:szCs w:val="72"/>
        </w:rPr>
        <w:t xml:space="preserve"> </w:t>
      </w:r>
      <w:r w:rsidR="00B25CE5">
        <w:rPr>
          <w:rFonts w:ascii="Arial" w:hAnsi="Arial" w:cs="Arial"/>
          <w:color w:val="005EB8"/>
          <w:sz w:val="72"/>
          <w:szCs w:val="72"/>
        </w:rPr>
        <w:t>Winter Wellness messaging</w:t>
      </w:r>
    </w:p>
    <w:p w14:paraId="2B1AC7CF" w14:textId="6A5A56AE" w:rsidR="005771EB" w:rsidRPr="005771EB" w:rsidRDefault="00B25CE5" w:rsidP="005771EB">
      <w:pPr>
        <w:rPr>
          <w:rFonts w:ascii="Arial" w:hAnsi="Arial" w:cs="Arial"/>
          <w:b/>
          <w:bCs/>
        </w:rPr>
      </w:pPr>
      <w:r>
        <w:rPr>
          <w:rFonts w:ascii="Arial" w:hAnsi="Arial" w:cs="Arial"/>
          <w:color w:val="005EB8"/>
          <w:sz w:val="72"/>
          <w:szCs w:val="72"/>
        </w:rPr>
        <w:t>2025/2026</w:t>
      </w:r>
      <w:r w:rsidR="005771EB" w:rsidRPr="005771EB">
        <w:rPr>
          <w:rFonts w:ascii="Arial" w:hAnsi="Arial" w:cs="Arial"/>
          <w:b/>
          <w:bCs/>
        </w:rPr>
        <w:t>  </w:t>
      </w:r>
    </w:p>
    <w:p w14:paraId="7BFBF916" w14:textId="3C24B7AE" w:rsidR="007B00A7" w:rsidRPr="00181FC4" w:rsidRDefault="007B00A7" w:rsidP="19548E15">
      <w:pPr>
        <w:rPr>
          <w:rFonts w:ascii="Arial" w:hAnsi="Arial" w:cs="Arial"/>
          <w:color w:val="005EB8"/>
          <w:sz w:val="72"/>
          <w:szCs w:val="72"/>
        </w:rPr>
      </w:pPr>
    </w:p>
    <w:p w14:paraId="0C8FC2FF" w14:textId="5893388A" w:rsidR="007B00A7" w:rsidRPr="00181FC4" w:rsidRDefault="00C54DC3" w:rsidP="5EE2529C">
      <w:pPr>
        <w:rPr>
          <w:rFonts w:ascii="Arial" w:hAnsi="Arial" w:cs="Arial"/>
          <w:color w:val="000000" w:themeColor="text1"/>
          <w:sz w:val="48"/>
          <w:szCs w:val="48"/>
        </w:rPr>
      </w:pPr>
      <w:r w:rsidRPr="5EE2529C">
        <w:rPr>
          <w:rFonts w:ascii="Arial" w:hAnsi="Arial" w:cs="Arial"/>
          <w:color w:val="000000" w:themeColor="text1"/>
          <w:sz w:val="48"/>
          <w:szCs w:val="48"/>
        </w:rPr>
        <w:t xml:space="preserve">Authors: </w:t>
      </w:r>
      <w:r w:rsidR="2BB89700" w:rsidRPr="5EE2529C">
        <w:rPr>
          <w:rFonts w:ascii="Arial" w:hAnsi="Arial" w:cs="Arial"/>
          <w:color w:val="000000" w:themeColor="text1"/>
          <w:sz w:val="48"/>
          <w:szCs w:val="48"/>
        </w:rPr>
        <w:t xml:space="preserve">Emma Whitby, </w:t>
      </w:r>
      <w:r w:rsidR="14ADCE35" w:rsidRPr="5EE2529C">
        <w:rPr>
          <w:rFonts w:ascii="Arial" w:hAnsi="Arial" w:cs="Arial"/>
          <w:color w:val="000000" w:themeColor="text1"/>
          <w:sz w:val="48"/>
          <w:szCs w:val="48"/>
        </w:rPr>
        <w:t>Ruth Shulver</w:t>
      </w:r>
    </w:p>
    <w:p w14:paraId="0C585EB9" w14:textId="1B5B036C" w:rsidR="00C54DC3" w:rsidRDefault="00C54DC3" w:rsidP="19548E15">
      <w:pPr>
        <w:rPr>
          <w:rFonts w:ascii="Arial" w:hAnsi="Arial" w:cs="Arial"/>
          <w:color w:val="000000" w:themeColor="text1"/>
          <w:sz w:val="32"/>
          <w:szCs w:val="32"/>
        </w:rPr>
      </w:pPr>
    </w:p>
    <w:p w14:paraId="493FF461" w14:textId="545C1559" w:rsidR="007B00A7" w:rsidRPr="00181FC4" w:rsidRDefault="007B00A7" w:rsidP="007B00A7">
      <w:pPr>
        <w:rPr>
          <w:rFonts w:ascii="Arial" w:hAnsi="Arial" w:cs="Arial"/>
          <w:color w:val="000000" w:themeColor="text1"/>
          <w:sz w:val="32"/>
          <w:szCs w:val="32"/>
        </w:rPr>
      </w:pPr>
    </w:p>
    <w:p w14:paraId="358F0056" w14:textId="15ED8529" w:rsidR="007B00A7" w:rsidRPr="00181FC4" w:rsidRDefault="32BA8371" w:rsidP="28F35D93">
      <w:pPr>
        <w:spacing w:after="160" w:line="259" w:lineRule="auto"/>
        <w:rPr>
          <w:rFonts w:ascii="Arial" w:hAnsi="Arial" w:cs="Arial"/>
        </w:rPr>
      </w:pPr>
      <w:r w:rsidRPr="19548E15">
        <w:rPr>
          <w:rFonts w:ascii="Arial" w:hAnsi="Arial" w:cs="Arial"/>
        </w:rPr>
        <w:t>2</w:t>
      </w:r>
      <w:r w:rsidRPr="19548E15">
        <w:rPr>
          <w:rFonts w:ascii="Arial" w:hAnsi="Arial" w:cs="Arial"/>
          <w:vertAlign w:val="superscript"/>
        </w:rPr>
        <w:t>nd</w:t>
      </w:r>
      <w:r w:rsidRPr="19548E15">
        <w:rPr>
          <w:rFonts w:ascii="Arial" w:hAnsi="Arial" w:cs="Arial"/>
        </w:rPr>
        <w:t xml:space="preserve"> September 2025</w:t>
      </w:r>
      <w:r w:rsidR="007B00A7" w:rsidRPr="19548E15">
        <w:rPr>
          <w:rFonts w:ascii="Arial" w:hAnsi="Arial" w:cs="Arial"/>
        </w:rPr>
        <w:br w:type="page"/>
      </w:r>
    </w:p>
    <w:p w14:paraId="526A9911" w14:textId="77777777" w:rsidR="007B00A7" w:rsidRPr="00181FC4" w:rsidRDefault="007B00A7" w:rsidP="007B00A7">
      <w:pPr>
        <w:rPr>
          <w:rFonts w:ascii="Arial" w:hAnsi="Arial" w:cs="Arial"/>
        </w:rPr>
      </w:pPr>
    </w:p>
    <w:p w14:paraId="4DC3201D" w14:textId="77777777" w:rsidR="008E2930" w:rsidRDefault="008E2930" w:rsidP="005771EB">
      <w:pPr>
        <w:rPr>
          <w:rFonts w:ascii="Arial" w:hAnsi="Arial" w:cs="Arial"/>
          <w:color w:val="0072BB"/>
          <w:sz w:val="36"/>
          <w:szCs w:val="36"/>
        </w:rPr>
      </w:pPr>
    </w:p>
    <w:p w14:paraId="5D6F6E30" w14:textId="77777777" w:rsidR="008E2930" w:rsidRDefault="008E2930" w:rsidP="008E2930">
      <w:pPr>
        <w:rPr>
          <w:rFonts w:ascii="Arial" w:hAnsi="Arial" w:cs="Arial"/>
          <w:color w:val="0072BB"/>
          <w:sz w:val="36"/>
          <w:szCs w:val="36"/>
        </w:rPr>
      </w:pPr>
      <w:r>
        <w:rPr>
          <w:rFonts w:ascii="Arial" w:hAnsi="Arial" w:cs="Arial"/>
          <w:color w:val="0072BB"/>
          <w:sz w:val="36"/>
          <w:szCs w:val="36"/>
        </w:rPr>
        <w:t>Overview</w:t>
      </w:r>
    </w:p>
    <w:p w14:paraId="21582891" w14:textId="77777777" w:rsidR="008E2930" w:rsidRPr="008E2930" w:rsidRDefault="008E2930" w:rsidP="008E2930">
      <w:pPr>
        <w:rPr>
          <w:rFonts w:ascii="Arial" w:hAnsi="Arial" w:cs="Arial"/>
        </w:rPr>
      </w:pPr>
    </w:p>
    <w:p w14:paraId="21BB8F4A" w14:textId="3435F780" w:rsidR="008E2930" w:rsidRPr="008E2930" w:rsidRDefault="008E2930" w:rsidP="28F35D93">
      <w:p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We’re looking for local VCSE organisations to work with us to deliver </w:t>
      </w:r>
      <w:r w:rsidR="001B1EC6" w:rsidRPr="19548E15">
        <w:rPr>
          <w:rFonts w:ascii="Arial" w:hAnsi="Arial" w:cs="Arial"/>
        </w:rPr>
        <w:t xml:space="preserve">a campaign to </w:t>
      </w:r>
      <w:proofErr w:type="gramStart"/>
      <w:r w:rsidR="001B1EC6" w:rsidRPr="19548E15">
        <w:rPr>
          <w:rFonts w:ascii="Arial" w:hAnsi="Arial" w:cs="Arial"/>
        </w:rPr>
        <w:t>local residents</w:t>
      </w:r>
      <w:proofErr w:type="gramEnd"/>
      <w:r w:rsidR="001B1EC6" w:rsidRPr="19548E15">
        <w:rPr>
          <w:rFonts w:ascii="Arial" w:hAnsi="Arial" w:cs="Arial"/>
        </w:rPr>
        <w:t xml:space="preserve"> about keeping well in winter</w:t>
      </w:r>
      <w:r w:rsidR="3274687B" w:rsidRPr="19548E15">
        <w:rPr>
          <w:rFonts w:ascii="Arial" w:hAnsi="Arial" w:cs="Arial"/>
        </w:rPr>
        <w:t xml:space="preserve"> with a particular focus on the importance of vaccinations and health checks</w:t>
      </w:r>
      <w:r w:rsidR="001B1EC6" w:rsidRPr="19548E15">
        <w:rPr>
          <w:rFonts w:ascii="Arial" w:hAnsi="Arial" w:cs="Arial"/>
        </w:rPr>
        <w:t>.</w:t>
      </w:r>
    </w:p>
    <w:p w14:paraId="3B9A8716" w14:textId="77777777" w:rsidR="008E2930" w:rsidRDefault="008E2930" w:rsidP="008E2930">
      <w:pPr>
        <w:rPr>
          <w:rFonts w:ascii="Arial" w:hAnsi="Arial" w:cs="Arial"/>
        </w:rPr>
      </w:pPr>
    </w:p>
    <w:p w14:paraId="20FB9F50" w14:textId="755ED254" w:rsidR="008E2930" w:rsidRPr="008E2930" w:rsidRDefault="008E2930" w:rsidP="28F35D93">
      <w:pPr>
        <w:rPr>
          <w:rFonts w:ascii="Arial" w:hAnsi="Arial" w:cs="Arial"/>
        </w:rPr>
      </w:pPr>
      <w:r w:rsidRPr="19548E15">
        <w:rPr>
          <w:rFonts w:ascii="Arial" w:hAnsi="Arial" w:cs="Arial"/>
        </w:rPr>
        <w:t>Interested organisations should submit their bid by</w:t>
      </w:r>
      <w:r w:rsidR="490DA234" w:rsidRPr="19548E15">
        <w:rPr>
          <w:rFonts w:ascii="Arial" w:hAnsi="Arial" w:cs="Arial"/>
        </w:rPr>
        <w:t xml:space="preserve"> </w:t>
      </w:r>
      <w:r w:rsidR="490DA234" w:rsidRPr="19548E15">
        <w:rPr>
          <w:rFonts w:ascii="Arial" w:hAnsi="Arial" w:cs="Arial"/>
          <w:b/>
          <w:bCs/>
        </w:rPr>
        <w:t xml:space="preserve">9am on </w:t>
      </w:r>
      <w:r w:rsidR="04F8A7B9" w:rsidRPr="19548E15">
        <w:rPr>
          <w:rFonts w:ascii="Arial" w:hAnsi="Arial" w:cs="Arial"/>
          <w:b/>
          <w:bCs/>
        </w:rPr>
        <w:t>Monday 29</w:t>
      </w:r>
      <w:r w:rsidR="24B9A031" w:rsidRPr="19548E15">
        <w:rPr>
          <w:rFonts w:ascii="Arial" w:hAnsi="Arial" w:cs="Arial"/>
          <w:b/>
          <w:bCs/>
          <w:vertAlign w:val="superscript"/>
        </w:rPr>
        <w:t>th</w:t>
      </w:r>
      <w:r w:rsidR="24B9A031" w:rsidRPr="19548E15">
        <w:rPr>
          <w:rFonts w:ascii="Arial" w:hAnsi="Arial" w:cs="Arial"/>
          <w:b/>
          <w:bCs/>
        </w:rPr>
        <w:t xml:space="preserve"> September</w:t>
      </w:r>
      <w:r w:rsidR="4FCFCC49" w:rsidRPr="19548E15">
        <w:rPr>
          <w:rFonts w:ascii="Arial" w:hAnsi="Arial" w:cs="Arial"/>
          <w:b/>
          <w:bCs/>
        </w:rPr>
        <w:t xml:space="preserve"> 2025</w:t>
      </w:r>
      <w:r w:rsidRPr="19548E15">
        <w:rPr>
          <w:rFonts w:ascii="Arial" w:hAnsi="Arial" w:cs="Arial"/>
        </w:rPr>
        <w:t>.</w:t>
      </w:r>
      <w:r w:rsidR="7D79A524" w:rsidRPr="19548E15">
        <w:rPr>
          <w:rFonts w:ascii="Arial" w:hAnsi="Arial" w:cs="Arial"/>
        </w:rPr>
        <w:t xml:space="preserve"> Submissions received after this time will not be accepted.</w:t>
      </w:r>
      <w:r w:rsidR="006C768D" w:rsidRPr="19548E15">
        <w:rPr>
          <w:rFonts w:ascii="Arial" w:hAnsi="Arial" w:cs="Arial"/>
        </w:rPr>
        <w:t xml:space="preserve"> </w:t>
      </w:r>
    </w:p>
    <w:p w14:paraId="67B68836" w14:textId="77777777" w:rsidR="008E2930" w:rsidRDefault="008E2930" w:rsidP="005771EB">
      <w:pPr>
        <w:rPr>
          <w:rFonts w:ascii="Arial" w:hAnsi="Arial" w:cs="Arial"/>
          <w:color w:val="0072BB"/>
          <w:sz w:val="36"/>
          <w:szCs w:val="36"/>
        </w:rPr>
      </w:pPr>
    </w:p>
    <w:p w14:paraId="4C573185" w14:textId="75F8E001" w:rsidR="005771EB" w:rsidRPr="005771EB" w:rsidRDefault="005771EB" w:rsidP="005771EB">
      <w:pPr>
        <w:rPr>
          <w:rFonts w:ascii="Arial" w:hAnsi="Arial" w:cs="Arial"/>
          <w:color w:val="0072BB"/>
          <w:sz w:val="36"/>
          <w:szCs w:val="36"/>
        </w:rPr>
      </w:pPr>
      <w:r w:rsidRPr="005771EB">
        <w:rPr>
          <w:rFonts w:ascii="Arial" w:hAnsi="Arial" w:cs="Arial"/>
          <w:color w:val="0072BB"/>
          <w:sz w:val="36"/>
          <w:szCs w:val="36"/>
        </w:rPr>
        <w:t>Project overview </w:t>
      </w:r>
    </w:p>
    <w:p w14:paraId="4745A793" w14:textId="48138EC9" w:rsidR="007B00A7" w:rsidRPr="00181FC4" w:rsidRDefault="007B00A7" w:rsidP="007B00A7">
      <w:pPr>
        <w:rPr>
          <w:rFonts w:ascii="Arial" w:hAnsi="Arial" w:cs="Arial"/>
          <w:color w:val="0072BB"/>
          <w:sz w:val="36"/>
          <w:szCs w:val="36"/>
        </w:rPr>
      </w:pPr>
    </w:p>
    <w:p w14:paraId="1C756154" w14:textId="16A54BF0" w:rsidR="00DA0A53" w:rsidRDefault="009729C9" w:rsidP="005771EB">
      <w:pPr>
        <w:rPr>
          <w:rFonts w:ascii="Arial" w:hAnsi="Arial" w:cs="Arial"/>
        </w:rPr>
      </w:pPr>
      <w:r w:rsidRPr="19548E15">
        <w:rPr>
          <w:rFonts w:ascii="Arial" w:hAnsi="Arial" w:cs="Arial"/>
        </w:rPr>
        <w:t>NCL ICB’s Winter Wellness campaign is aimed at</w:t>
      </w:r>
      <w:r w:rsidR="005771EB" w:rsidRPr="19548E15">
        <w:rPr>
          <w:rFonts w:ascii="Arial" w:hAnsi="Arial" w:cs="Arial"/>
        </w:rPr>
        <w:t xml:space="preserve"> North Central London (NCL) residents. </w:t>
      </w:r>
      <w:r w:rsidRPr="19548E15">
        <w:rPr>
          <w:rFonts w:ascii="Arial" w:hAnsi="Arial" w:cs="Arial"/>
        </w:rPr>
        <w:t xml:space="preserve">It </w:t>
      </w:r>
      <w:r w:rsidR="005771EB" w:rsidRPr="19548E15">
        <w:rPr>
          <w:rFonts w:ascii="Arial" w:hAnsi="Arial" w:cs="Arial"/>
        </w:rPr>
        <w:t xml:space="preserve">includes uptake of key vaccinations, </w:t>
      </w:r>
      <w:r w:rsidR="2C770E6F" w:rsidRPr="19548E15">
        <w:rPr>
          <w:rFonts w:ascii="Arial" w:hAnsi="Arial" w:cs="Arial"/>
        </w:rPr>
        <w:t xml:space="preserve">health checks </w:t>
      </w:r>
      <w:r w:rsidR="005771EB" w:rsidRPr="19548E15">
        <w:rPr>
          <w:rFonts w:ascii="Arial" w:hAnsi="Arial" w:cs="Arial"/>
        </w:rPr>
        <w:t xml:space="preserve">and keeping well over winter. </w:t>
      </w:r>
      <w:r w:rsidR="3005A6B1" w:rsidRPr="19548E15">
        <w:rPr>
          <w:rFonts w:ascii="Arial" w:hAnsi="Arial" w:cs="Arial"/>
        </w:rPr>
        <w:t xml:space="preserve">The </w:t>
      </w:r>
      <w:r w:rsidR="223374C5" w:rsidRPr="19548E15">
        <w:rPr>
          <w:rFonts w:ascii="Arial" w:hAnsi="Arial" w:cs="Arial"/>
        </w:rPr>
        <w:t>wider</w:t>
      </w:r>
      <w:r w:rsidR="3005A6B1" w:rsidRPr="19548E15">
        <w:rPr>
          <w:rFonts w:ascii="Arial" w:hAnsi="Arial" w:cs="Arial"/>
        </w:rPr>
        <w:t xml:space="preserve"> campaign will include flu vaccination reminders in local pharmacy, </w:t>
      </w:r>
      <w:r w:rsidR="4376C768" w:rsidRPr="19548E15">
        <w:rPr>
          <w:rFonts w:ascii="Arial" w:hAnsi="Arial" w:cs="Arial"/>
        </w:rPr>
        <w:t>messages out through schools, adverts on bus shelters, and in some local leisure centres and shopping centres.</w:t>
      </w:r>
    </w:p>
    <w:p w14:paraId="00DAEC91" w14:textId="749E2870" w:rsidR="12FA6F17" w:rsidRDefault="12FA6F17" w:rsidP="12FA6F17">
      <w:pPr>
        <w:rPr>
          <w:rFonts w:ascii="Arial" w:hAnsi="Arial" w:cs="Arial"/>
        </w:rPr>
      </w:pPr>
    </w:p>
    <w:p w14:paraId="27CCB6A4" w14:textId="40925AAE" w:rsidR="6C34D385" w:rsidRDefault="6C34D385" w:rsidP="12FA6F17">
      <w:p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In some parts of NCL we can see uptake of </w:t>
      </w:r>
      <w:r w:rsidR="7898944D" w:rsidRPr="19548E15">
        <w:rPr>
          <w:rFonts w:ascii="Arial" w:hAnsi="Arial" w:cs="Arial"/>
        </w:rPr>
        <w:t>flu vaccination in eligible populations</w:t>
      </w:r>
      <w:r w:rsidRPr="19548E15">
        <w:rPr>
          <w:rFonts w:ascii="Arial" w:hAnsi="Arial" w:cs="Arial"/>
        </w:rPr>
        <w:t xml:space="preserve"> decreasing, but we can also see people in these areas becoming more ill during the winter period. As such we want to reach out into communities </w:t>
      </w:r>
      <w:r w:rsidR="0180AEA8" w:rsidRPr="19548E15">
        <w:rPr>
          <w:rFonts w:ascii="Arial" w:hAnsi="Arial" w:cs="Arial"/>
        </w:rPr>
        <w:t>to promote the value of vaccination alongside other key</w:t>
      </w:r>
      <w:r w:rsidR="4F5B66A3" w:rsidRPr="19548E15">
        <w:rPr>
          <w:rFonts w:ascii="Arial" w:hAnsi="Arial" w:cs="Arial"/>
        </w:rPr>
        <w:t xml:space="preserve"> winter wellness messaging.</w:t>
      </w:r>
    </w:p>
    <w:p w14:paraId="2289E889" w14:textId="47FBB7DA" w:rsidR="12FA6F17" w:rsidRDefault="12FA6F17" w:rsidP="12FA6F17">
      <w:pPr>
        <w:rPr>
          <w:rFonts w:ascii="Arial" w:hAnsi="Arial" w:cs="Arial"/>
        </w:rPr>
      </w:pPr>
    </w:p>
    <w:p w14:paraId="04834508" w14:textId="57CB6B11" w:rsidR="4F5B66A3" w:rsidRDefault="4F5B66A3" w:rsidP="28F35D93">
      <w:pPr>
        <w:rPr>
          <w:rFonts w:ascii="Arial" w:hAnsi="Arial" w:cs="Arial"/>
          <w:highlight w:val="yellow"/>
        </w:rPr>
      </w:pPr>
      <w:r w:rsidRPr="19548E15">
        <w:rPr>
          <w:rFonts w:ascii="Arial" w:hAnsi="Arial" w:cs="Arial"/>
        </w:rPr>
        <w:t xml:space="preserve">In addition to two </w:t>
      </w:r>
      <w:r w:rsidR="54361F2E" w:rsidRPr="19548E15">
        <w:rPr>
          <w:rFonts w:ascii="Arial" w:hAnsi="Arial" w:cs="Arial"/>
        </w:rPr>
        <w:t>workshops for our voluntary sector partners</w:t>
      </w:r>
      <w:r w:rsidR="60CB2AC9" w:rsidRPr="19548E15">
        <w:rPr>
          <w:rFonts w:ascii="Arial" w:hAnsi="Arial" w:cs="Arial"/>
        </w:rPr>
        <w:t>, open to any organisations working in North Central London</w:t>
      </w:r>
      <w:r w:rsidR="1ACEA46C" w:rsidRPr="19548E15">
        <w:rPr>
          <w:rFonts w:ascii="Arial" w:hAnsi="Arial" w:cs="Arial"/>
        </w:rPr>
        <w:t xml:space="preserve">, we’re planning to commission some </w:t>
      </w:r>
      <w:r w:rsidR="46C05731" w:rsidRPr="19548E15">
        <w:rPr>
          <w:rFonts w:ascii="Arial" w:hAnsi="Arial" w:cs="Arial"/>
        </w:rPr>
        <w:t xml:space="preserve">targeted </w:t>
      </w:r>
      <w:r w:rsidR="1ACEA46C" w:rsidRPr="19548E15">
        <w:rPr>
          <w:rFonts w:ascii="Arial" w:hAnsi="Arial" w:cs="Arial"/>
        </w:rPr>
        <w:t>work</w:t>
      </w:r>
      <w:r w:rsidR="0CF69862" w:rsidRPr="19548E15">
        <w:rPr>
          <w:rFonts w:ascii="Arial" w:hAnsi="Arial" w:cs="Arial"/>
        </w:rPr>
        <w:t xml:space="preserve"> where we think it’s most needed</w:t>
      </w:r>
      <w:r w:rsidR="1ACEA46C" w:rsidRPr="19548E15">
        <w:rPr>
          <w:rFonts w:ascii="Arial" w:hAnsi="Arial" w:cs="Arial"/>
        </w:rPr>
        <w:t xml:space="preserve">. </w:t>
      </w:r>
      <w:r w:rsidR="430B70B6" w:rsidRPr="19548E15">
        <w:rPr>
          <w:rFonts w:ascii="Arial" w:hAnsi="Arial" w:cs="Arial"/>
        </w:rPr>
        <w:t>We anticipate that t</w:t>
      </w:r>
      <w:r w:rsidR="1ACEA46C" w:rsidRPr="19548E15">
        <w:rPr>
          <w:rFonts w:ascii="Arial" w:hAnsi="Arial" w:cs="Arial"/>
        </w:rPr>
        <w:t>he commissioned provider w</w:t>
      </w:r>
      <w:r w:rsidR="3B5B96CC" w:rsidRPr="19548E15">
        <w:rPr>
          <w:rFonts w:ascii="Arial" w:hAnsi="Arial" w:cs="Arial"/>
        </w:rPr>
        <w:t>ill</w:t>
      </w:r>
      <w:r w:rsidR="4B262DF1" w:rsidRPr="19548E15">
        <w:rPr>
          <w:rFonts w:ascii="Arial" w:hAnsi="Arial" w:cs="Arial"/>
        </w:rPr>
        <w:t xml:space="preserve"> </w:t>
      </w:r>
      <w:r w:rsidR="1ACEA46C" w:rsidRPr="19548E15">
        <w:rPr>
          <w:rFonts w:ascii="Arial" w:hAnsi="Arial" w:cs="Arial"/>
        </w:rPr>
        <w:t>attend one of these online workshops</w:t>
      </w:r>
      <w:r w:rsidR="6616F5EE" w:rsidRPr="19548E15">
        <w:rPr>
          <w:rFonts w:ascii="Arial" w:hAnsi="Arial" w:cs="Arial"/>
        </w:rPr>
        <w:t xml:space="preserve"> to inform their </w:t>
      </w:r>
      <w:r w:rsidR="1E56D380" w:rsidRPr="19548E15">
        <w:rPr>
          <w:rFonts w:ascii="Arial" w:hAnsi="Arial" w:cs="Arial"/>
        </w:rPr>
        <w:t>delivery.</w:t>
      </w:r>
      <w:r w:rsidR="1ACEA46C" w:rsidRPr="19548E15">
        <w:rPr>
          <w:rFonts w:ascii="Arial" w:hAnsi="Arial" w:cs="Arial"/>
        </w:rPr>
        <w:t xml:space="preserve"> </w:t>
      </w:r>
    </w:p>
    <w:p w14:paraId="416FB7D2" w14:textId="78218BF7" w:rsidR="4F5B66A3" w:rsidRDefault="1605304F" w:rsidP="28F35D93">
      <w:pPr>
        <w:rPr>
          <w:rFonts w:ascii="Arial" w:hAnsi="Arial" w:cs="Arial"/>
          <w:highlight w:val="yellow"/>
        </w:rPr>
      </w:pPr>
      <w:r w:rsidRPr="28F35D93">
        <w:rPr>
          <w:rFonts w:ascii="Arial" w:hAnsi="Arial" w:cs="Arial"/>
        </w:rPr>
        <w:t>D</w:t>
      </w:r>
      <w:r w:rsidR="1ACEA46C" w:rsidRPr="28F35D93">
        <w:rPr>
          <w:rFonts w:ascii="Arial" w:hAnsi="Arial" w:cs="Arial"/>
        </w:rPr>
        <w:t>ates will be</w:t>
      </w:r>
      <w:r w:rsidR="2236B4E3" w:rsidRPr="28F35D93">
        <w:rPr>
          <w:rFonts w:ascii="Arial" w:hAnsi="Arial" w:cs="Arial"/>
        </w:rPr>
        <w:t>:</w:t>
      </w:r>
      <w:r w:rsidR="030FE164" w:rsidRPr="28F35D93">
        <w:rPr>
          <w:rFonts w:ascii="Arial" w:hAnsi="Arial" w:cs="Arial"/>
        </w:rPr>
        <w:t xml:space="preserve"> </w:t>
      </w:r>
    </w:p>
    <w:p w14:paraId="78C4D3E6" w14:textId="44755D0A" w:rsidR="4F5B66A3" w:rsidRDefault="371D56CF" w:rsidP="00D874B6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28F35D93">
        <w:rPr>
          <w:rFonts w:ascii="Arial" w:hAnsi="Arial" w:cs="Arial"/>
        </w:rPr>
        <w:t xml:space="preserve">Thursday </w:t>
      </w:r>
      <w:r w:rsidR="030FE164" w:rsidRPr="28F35D93">
        <w:rPr>
          <w:rFonts w:ascii="Arial" w:hAnsi="Arial" w:cs="Arial"/>
        </w:rPr>
        <w:t>2</w:t>
      </w:r>
      <w:r w:rsidR="030FE164" w:rsidRPr="28F35D93">
        <w:rPr>
          <w:rFonts w:ascii="Arial" w:hAnsi="Arial" w:cs="Arial"/>
          <w:vertAlign w:val="superscript"/>
        </w:rPr>
        <w:t>nd</w:t>
      </w:r>
      <w:r w:rsidR="030FE164" w:rsidRPr="28F35D93">
        <w:rPr>
          <w:rFonts w:ascii="Arial" w:hAnsi="Arial" w:cs="Arial"/>
        </w:rPr>
        <w:t xml:space="preserve"> October (online 10:00 – 11:15) and </w:t>
      </w:r>
    </w:p>
    <w:p w14:paraId="0D71A621" w14:textId="50F83DAC" w:rsidR="4F5B66A3" w:rsidRDefault="066E70C8" w:rsidP="00D874B6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28F35D93">
        <w:rPr>
          <w:rFonts w:ascii="Arial" w:hAnsi="Arial" w:cs="Arial"/>
        </w:rPr>
        <w:t xml:space="preserve">Tuesday </w:t>
      </w:r>
      <w:r w:rsidR="030FE164" w:rsidRPr="28F35D93">
        <w:rPr>
          <w:rFonts w:ascii="Arial" w:hAnsi="Arial" w:cs="Arial"/>
        </w:rPr>
        <w:t>7</w:t>
      </w:r>
      <w:r w:rsidR="030FE164" w:rsidRPr="28F35D93">
        <w:rPr>
          <w:rFonts w:ascii="Arial" w:hAnsi="Arial" w:cs="Arial"/>
          <w:vertAlign w:val="superscript"/>
        </w:rPr>
        <w:t>th</w:t>
      </w:r>
      <w:r w:rsidR="030FE164" w:rsidRPr="28F35D93">
        <w:rPr>
          <w:rFonts w:ascii="Arial" w:hAnsi="Arial" w:cs="Arial"/>
        </w:rPr>
        <w:t xml:space="preserve"> October 2025 (online 14:00 – 15:15). </w:t>
      </w:r>
    </w:p>
    <w:p w14:paraId="70EC1D6B" w14:textId="290323E1" w:rsidR="4F5B66A3" w:rsidRDefault="36AFEE5D" w:rsidP="28F35D93">
      <w:pPr>
        <w:rPr>
          <w:rFonts w:ascii="Arial" w:hAnsi="Arial" w:cs="Arial"/>
        </w:rPr>
      </w:pPr>
      <w:r w:rsidRPr="28F35D93">
        <w:rPr>
          <w:rFonts w:ascii="Arial" w:hAnsi="Arial" w:cs="Arial"/>
        </w:rPr>
        <w:t>G</w:t>
      </w:r>
      <w:r w:rsidR="030FE164" w:rsidRPr="28F35D93">
        <w:rPr>
          <w:rFonts w:ascii="Arial" w:hAnsi="Arial" w:cs="Arial"/>
        </w:rPr>
        <w:t>iven the time</w:t>
      </w:r>
      <w:r w:rsidR="1F709692" w:rsidRPr="28F35D93">
        <w:rPr>
          <w:rFonts w:ascii="Arial" w:hAnsi="Arial" w:cs="Arial"/>
        </w:rPr>
        <w:t>frames we may not have been able to appoint the provider before these times.</w:t>
      </w:r>
    </w:p>
    <w:p w14:paraId="07CAED7F" w14:textId="77777777" w:rsidR="00DA0A53" w:rsidRDefault="00DA0A53" w:rsidP="005771EB">
      <w:pPr>
        <w:rPr>
          <w:rFonts w:ascii="Arial" w:hAnsi="Arial" w:cs="Arial"/>
        </w:rPr>
      </w:pPr>
    </w:p>
    <w:p w14:paraId="39654D1E" w14:textId="5341233C" w:rsidR="00DA0A53" w:rsidRDefault="1D45B3F4" w:rsidP="005771EB">
      <w:pPr>
        <w:rPr>
          <w:rFonts w:ascii="Arial" w:hAnsi="Arial" w:cs="Arial"/>
        </w:rPr>
      </w:pPr>
      <w:r w:rsidRPr="19548E15">
        <w:rPr>
          <w:rFonts w:ascii="Arial" w:hAnsi="Arial" w:cs="Arial"/>
        </w:rPr>
        <w:t>The</w:t>
      </w:r>
      <w:r w:rsidR="00A5141D" w:rsidRPr="19548E15">
        <w:rPr>
          <w:rFonts w:ascii="Arial" w:hAnsi="Arial" w:cs="Arial"/>
        </w:rPr>
        <w:t xml:space="preserve"> primary target audience</w:t>
      </w:r>
      <w:r w:rsidR="386DF18D" w:rsidRPr="19548E15">
        <w:rPr>
          <w:rFonts w:ascii="Arial" w:hAnsi="Arial" w:cs="Arial"/>
        </w:rPr>
        <w:t xml:space="preserve"> for this piece of work</w:t>
      </w:r>
      <w:r w:rsidR="00A5141D" w:rsidRPr="19548E15">
        <w:rPr>
          <w:rFonts w:ascii="Arial" w:hAnsi="Arial" w:cs="Arial"/>
        </w:rPr>
        <w:t xml:space="preserve"> is</w:t>
      </w:r>
      <w:r w:rsidR="0B433E76" w:rsidRPr="19548E15">
        <w:rPr>
          <w:rFonts w:ascii="Arial" w:hAnsi="Arial" w:cs="Arial"/>
        </w:rPr>
        <w:t>:</w:t>
      </w:r>
      <w:r w:rsidR="00A5141D" w:rsidRPr="19548E15">
        <w:rPr>
          <w:rFonts w:ascii="Arial" w:hAnsi="Arial" w:cs="Arial"/>
        </w:rPr>
        <w:t xml:space="preserve"> </w:t>
      </w:r>
    </w:p>
    <w:p w14:paraId="24A440C0" w14:textId="137E819E" w:rsidR="00DA0A53" w:rsidRPr="00946E96" w:rsidRDefault="00A5141D" w:rsidP="00D874B6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28F35D93">
        <w:rPr>
          <w:rFonts w:ascii="Arial" w:hAnsi="Arial" w:cs="Arial"/>
        </w:rPr>
        <w:t>Haringey and Enfield adults aged between 18 and 65 who are</w:t>
      </w:r>
      <w:r w:rsidR="7CFEA307" w:rsidRPr="28F35D93">
        <w:rPr>
          <w:rFonts w:ascii="Arial" w:hAnsi="Arial" w:cs="Arial"/>
        </w:rPr>
        <w:t>:</w:t>
      </w:r>
      <w:r w:rsidRPr="28F35D93">
        <w:rPr>
          <w:rFonts w:ascii="Arial" w:hAnsi="Arial" w:cs="Arial"/>
        </w:rPr>
        <w:t xml:space="preserve"> </w:t>
      </w:r>
    </w:p>
    <w:p w14:paraId="4627357D" w14:textId="116F96E0" w:rsidR="00DA0A53" w:rsidRPr="00946E96" w:rsidRDefault="3CBDC5EA" w:rsidP="00D874B6">
      <w:pPr>
        <w:pStyle w:val="ListParagraph"/>
        <w:numPr>
          <w:ilvl w:val="1"/>
          <w:numId w:val="24"/>
        </w:numPr>
        <w:rPr>
          <w:rFonts w:ascii="Arial" w:hAnsi="Arial" w:cs="Arial"/>
        </w:rPr>
      </w:pPr>
      <w:r w:rsidRPr="28F35D93">
        <w:rPr>
          <w:rFonts w:ascii="Arial" w:hAnsi="Arial" w:cs="Arial"/>
        </w:rPr>
        <w:t>l</w:t>
      </w:r>
      <w:r w:rsidR="00A5141D" w:rsidRPr="28F35D93">
        <w:rPr>
          <w:rFonts w:ascii="Arial" w:hAnsi="Arial" w:cs="Arial"/>
        </w:rPr>
        <w:t xml:space="preserve">iving with one or more long-term conditions </w:t>
      </w:r>
      <w:r w:rsidR="00DA0A53" w:rsidRPr="28F35D93">
        <w:rPr>
          <w:rFonts w:ascii="Arial" w:hAnsi="Arial" w:cs="Arial"/>
        </w:rPr>
        <w:t>and</w:t>
      </w:r>
    </w:p>
    <w:p w14:paraId="1CFADEC5" w14:textId="18E56637" w:rsidR="005771EB" w:rsidRPr="00946E96" w:rsidRDefault="00DA0A53" w:rsidP="00D874B6">
      <w:pPr>
        <w:pStyle w:val="ListParagraph"/>
        <w:numPr>
          <w:ilvl w:val="1"/>
          <w:numId w:val="24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who need information </w:t>
      </w:r>
      <w:r w:rsidR="1F400813" w:rsidRPr="19548E15">
        <w:rPr>
          <w:rFonts w:ascii="Arial" w:hAnsi="Arial" w:cs="Arial"/>
        </w:rPr>
        <w:t xml:space="preserve">to improve their </w:t>
      </w:r>
      <w:r w:rsidRPr="19548E15">
        <w:rPr>
          <w:rFonts w:ascii="Arial" w:hAnsi="Arial" w:cs="Arial"/>
        </w:rPr>
        <w:t>manag</w:t>
      </w:r>
      <w:r w:rsidR="3833060B" w:rsidRPr="19548E15">
        <w:rPr>
          <w:rFonts w:ascii="Arial" w:hAnsi="Arial" w:cs="Arial"/>
        </w:rPr>
        <w:t>e</w:t>
      </w:r>
      <w:r w:rsidR="4D315494" w:rsidRPr="19548E15">
        <w:rPr>
          <w:rFonts w:ascii="Arial" w:hAnsi="Arial" w:cs="Arial"/>
        </w:rPr>
        <w:t>m</w:t>
      </w:r>
      <w:r w:rsidR="48409662" w:rsidRPr="19548E15">
        <w:rPr>
          <w:rFonts w:ascii="Arial" w:hAnsi="Arial" w:cs="Arial"/>
        </w:rPr>
        <w:t>e</w:t>
      </w:r>
      <w:r w:rsidR="4D315494" w:rsidRPr="19548E15">
        <w:rPr>
          <w:rFonts w:ascii="Arial" w:hAnsi="Arial" w:cs="Arial"/>
        </w:rPr>
        <w:t xml:space="preserve">nt of </w:t>
      </w:r>
      <w:r w:rsidRPr="19548E15">
        <w:rPr>
          <w:rFonts w:ascii="Arial" w:hAnsi="Arial" w:cs="Arial"/>
        </w:rPr>
        <w:t>these through winter.</w:t>
      </w:r>
    </w:p>
    <w:p w14:paraId="5D3B0521" w14:textId="77777777" w:rsidR="009C58B0" w:rsidRPr="005771EB" w:rsidRDefault="009C58B0" w:rsidP="005771EB">
      <w:pPr>
        <w:rPr>
          <w:rFonts w:ascii="Arial" w:hAnsi="Arial" w:cs="Arial"/>
        </w:rPr>
      </w:pPr>
    </w:p>
    <w:p w14:paraId="5E430B95" w14:textId="7FD36B55" w:rsidR="004F46AE" w:rsidRDefault="006449DE" w:rsidP="005771EB">
      <w:p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We know that our </w:t>
      </w:r>
      <w:r w:rsidR="005771EB" w:rsidRPr="19548E15">
        <w:rPr>
          <w:rFonts w:ascii="Arial" w:hAnsi="Arial" w:cs="Arial"/>
        </w:rPr>
        <w:t xml:space="preserve">campaign </w:t>
      </w:r>
      <w:r w:rsidR="1B08D73A" w:rsidRPr="19548E15">
        <w:rPr>
          <w:rFonts w:ascii="Arial" w:hAnsi="Arial" w:cs="Arial"/>
        </w:rPr>
        <w:t xml:space="preserve">may not </w:t>
      </w:r>
      <w:r w:rsidRPr="19548E15">
        <w:rPr>
          <w:rFonts w:ascii="Arial" w:hAnsi="Arial" w:cs="Arial"/>
        </w:rPr>
        <w:t>reach all</w:t>
      </w:r>
      <w:r w:rsidR="005771EB" w:rsidRPr="19548E15">
        <w:rPr>
          <w:rFonts w:ascii="Arial" w:hAnsi="Arial" w:cs="Arial"/>
        </w:rPr>
        <w:t xml:space="preserve"> audiences and therefore</w:t>
      </w:r>
      <w:r w:rsidRPr="19548E15">
        <w:rPr>
          <w:rFonts w:ascii="Arial" w:hAnsi="Arial" w:cs="Arial"/>
        </w:rPr>
        <w:t xml:space="preserve"> we are asking local partners to support </w:t>
      </w:r>
      <w:r w:rsidR="004F46AE" w:rsidRPr="19548E15">
        <w:rPr>
          <w:rFonts w:ascii="Arial" w:hAnsi="Arial" w:cs="Arial"/>
        </w:rPr>
        <w:t xml:space="preserve">a programme of outreach to help the messages reach </w:t>
      </w:r>
      <w:r w:rsidR="5DD410F5" w:rsidRPr="19548E15">
        <w:rPr>
          <w:rFonts w:ascii="Arial" w:hAnsi="Arial" w:cs="Arial"/>
        </w:rPr>
        <w:t>as many people in our target groups as possible</w:t>
      </w:r>
      <w:r w:rsidR="004F46AE" w:rsidRPr="19548E15">
        <w:rPr>
          <w:rFonts w:ascii="Arial" w:hAnsi="Arial" w:cs="Arial"/>
        </w:rPr>
        <w:t>. More details are set out below.</w:t>
      </w:r>
    </w:p>
    <w:p w14:paraId="6E807734" w14:textId="77777777" w:rsidR="009C58B0" w:rsidRPr="005771EB" w:rsidRDefault="009C58B0" w:rsidP="005771EB">
      <w:pPr>
        <w:rPr>
          <w:rFonts w:ascii="Arial" w:hAnsi="Arial" w:cs="Arial"/>
        </w:rPr>
      </w:pPr>
    </w:p>
    <w:p w14:paraId="595B6853" w14:textId="1619C108" w:rsidR="00F84EFD" w:rsidRDefault="0071576C" w:rsidP="28F35D93">
      <w:pPr>
        <w:rPr>
          <w:rFonts w:ascii="Arial" w:hAnsi="Arial" w:cs="Arial"/>
        </w:rPr>
      </w:pPr>
      <w:r w:rsidRPr="28F35D93">
        <w:rPr>
          <w:rFonts w:ascii="Arial" w:hAnsi="Arial" w:cs="Arial"/>
        </w:rPr>
        <w:t>We expect the provider to be able to demonstrate a strong presence and connection within the borough(s).</w:t>
      </w:r>
      <w:r w:rsidR="005771EB" w:rsidRPr="28F35D93">
        <w:rPr>
          <w:rFonts w:ascii="Arial" w:hAnsi="Arial" w:cs="Arial"/>
        </w:rPr>
        <w:t xml:space="preserve"> </w:t>
      </w:r>
      <w:r w:rsidR="15F858FC" w:rsidRPr="28F35D93">
        <w:rPr>
          <w:rFonts w:ascii="Arial" w:hAnsi="Arial" w:cs="Arial"/>
        </w:rPr>
        <w:t xml:space="preserve">We understand that the provider(s) may work in only one of </w:t>
      </w:r>
      <w:r w:rsidR="15F858FC" w:rsidRPr="28F35D93">
        <w:rPr>
          <w:rFonts w:ascii="Arial" w:hAnsi="Arial" w:cs="Arial"/>
        </w:rPr>
        <w:lastRenderedPageBreak/>
        <w:t>the two areas and will accept bids that only cover some of the geographical area</w:t>
      </w:r>
      <w:r w:rsidR="1ED72A9D" w:rsidRPr="28F35D93">
        <w:rPr>
          <w:rFonts w:ascii="Arial" w:hAnsi="Arial" w:cs="Arial"/>
        </w:rPr>
        <w:t>, or some of the target audiences</w:t>
      </w:r>
      <w:r w:rsidR="15F858FC" w:rsidRPr="28F35D93">
        <w:rPr>
          <w:rFonts w:ascii="Arial" w:hAnsi="Arial" w:cs="Arial"/>
        </w:rPr>
        <w:t xml:space="preserve">. </w:t>
      </w:r>
      <w:r w:rsidR="005771EB" w:rsidRPr="28F35D93">
        <w:rPr>
          <w:rFonts w:ascii="Arial" w:hAnsi="Arial" w:cs="Arial"/>
        </w:rPr>
        <w:t xml:space="preserve">We </w:t>
      </w:r>
      <w:r w:rsidR="4597790B" w:rsidRPr="28F35D93">
        <w:rPr>
          <w:rFonts w:ascii="Arial" w:hAnsi="Arial" w:cs="Arial"/>
        </w:rPr>
        <w:t xml:space="preserve">want this project </w:t>
      </w:r>
      <w:r w:rsidR="14BB1EB9" w:rsidRPr="28F35D93">
        <w:rPr>
          <w:rFonts w:ascii="Arial" w:hAnsi="Arial" w:cs="Arial"/>
        </w:rPr>
        <w:t>t</w:t>
      </w:r>
      <w:r w:rsidR="005771EB" w:rsidRPr="28F35D93">
        <w:rPr>
          <w:rFonts w:ascii="Arial" w:hAnsi="Arial" w:cs="Arial"/>
        </w:rPr>
        <w:t xml:space="preserve">o build on </w:t>
      </w:r>
      <w:r w:rsidR="002622B9" w:rsidRPr="28F35D93">
        <w:rPr>
          <w:rFonts w:ascii="Arial" w:hAnsi="Arial" w:cs="Arial"/>
        </w:rPr>
        <w:t xml:space="preserve">existing </w:t>
      </w:r>
      <w:r w:rsidR="005771EB" w:rsidRPr="28F35D93">
        <w:rPr>
          <w:rFonts w:ascii="Arial" w:hAnsi="Arial" w:cs="Arial"/>
        </w:rPr>
        <w:t>work with</w:t>
      </w:r>
      <w:r w:rsidR="002622B9" w:rsidRPr="28F35D93">
        <w:rPr>
          <w:rFonts w:ascii="Arial" w:hAnsi="Arial" w:cs="Arial"/>
        </w:rPr>
        <w:t>in communities</w:t>
      </w:r>
      <w:r w:rsidR="005771EB" w:rsidRPr="28F35D93">
        <w:rPr>
          <w:rFonts w:ascii="Arial" w:hAnsi="Arial" w:cs="Arial"/>
        </w:rPr>
        <w:t xml:space="preserve"> and </w:t>
      </w:r>
      <w:r w:rsidR="329DE368" w:rsidRPr="28F35D93">
        <w:rPr>
          <w:rFonts w:ascii="Arial" w:hAnsi="Arial" w:cs="Arial"/>
        </w:rPr>
        <w:t xml:space="preserve">contribute to </w:t>
      </w:r>
      <w:r w:rsidR="005771EB" w:rsidRPr="28F35D93">
        <w:rPr>
          <w:rFonts w:ascii="Arial" w:hAnsi="Arial" w:cs="Arial"/>
        </w:rPr>
        <w:t xml:space="preserve">behavioural changes that support improved health outcomes. </w:t>
      </w:r>
    </w:p>
    <w:p w14:paraId="1C5F4FF0" w14:textId="743FD835" w:rsidR="00F84EFD" w:rsidRDefault="00F84EFD" w:rsidP="28F35D93">
      <w:pPr>
        <w:rPr>
          <w:rFonts w:ascii="Arial" w:hAnsi="Arial" w:cs="Arial"/>
        </w:rPr>
      </w:pPr>
    </w:p>
    <w:p w14:paraId="36B55EBA" w14:textId="375D7408" w:rsidR="00F84EFD" w:rsidRDefault="7E419E72" w:rsidP="28F35D93">
      <w:pPr>
        <w:rPr>
          <w:rFonts w:ascii="Arial" w:hAnsi="Arial" w:cs="Arial"/>
        </w:rPr>
      </w:pPr>
      <w:r w:rsidRPr="67BED1CE">
        <w:rPr>
          <w:rFonts w:ascii="Arial" w:hAnsi="Arial" w:cs="Arial"/>
        </w:rPr>
        <w:t xml:space="preserve">Providers may wish to work with partners but given the funding available this is optional. </w:t>
      </w:r>
      <w:r w:rsidR="00F84EFD" w:rsidRPr="67BED1CE">
        <w:rPr>
          <w:rFonts w:ascii="Arial" w:hAnsi="Arial" w:cs="Arial"/>
        </w:rPr>
        <w:t xml:space="preserve">Any sub-contracted partners should be fairly reimbursed for their participation. </w:t>
      </w:r>
      <w:r w:rsidR="005771EB" w:rsidRPr="67BED1CE">
        <w:rPr>
          <w:rFonts w:ascii="Arial" w:hAnsi="Arial" w:cs="Arial"/>
        </w:rPr>
        <w:t xml:space="preserve">The funding for this work should be used to ensure </w:t>
      </w:r>
      <w:r w:rsidR="008E2930" w:rsidRPr="67BED1CE">
        <w:rPr>
          <w:rFonts w:ascii="Arial" w:hAnsi="Arial" w:cs="Arial"/>
        </w:rPr>
        <w:t xml:space="preserve">that </w:t>
      </w:r>
      <w:r w:rsidR="005771EB" w:rsidRPr="67BED1CE">
        <w:rPr>
          <w:rFonts w:ascii="Arial" w:hAnsi="Arial" w:cs="Arial"/>
        </w:rPr>
        <w:t xml:space="preserve">as many </w:t>
      </w:r>
      <w:r w:rsidR="606EAE10" w:rsidRPr="67BED1CE">
        <w:rPr>
          <w:rFonts w:ascii="Arial" w:hAnsi="Arial" w:cs="Arial"/>
        </w:rPr>
        <w:t xml:space="preserve">of our target audience </w:t>
      </w:r>
      <w:r w:rsidR="005771EB" w:rsidRPr="67BED1CE">
        <w:rPr>
          <w:rFonts w:ascii="Arial" w:hAnsi="Arial" w:cs="Arial"/>
        </w:rPr>
        <w:t xml:space="preserve">as possible within these areas </w:t>
      </w:r>
      <w:r w:rsidR="25B7876D" w:rsidRPr="67BED1CE">
        <w:rPr>
          <w:rFonts w:ascii="Arial" w:hAnsi="Arial" w:cs="Arial"/>
        </w:rPr>
        <w:t xml:space="preserve">are </w:t>
      </w:r>
      <w:r w:rsidR="5D277018" w:rsidRPr="67BED1CE">
        <w:rPr>
          <w:rFonts w:ascii="Arial" w:hAnsi="Arial" w:cs="Arial"/>
        </w:rPr>
        <w:t>engaged</w:t>
      </w:r>
      <w:r w:rsidR="25B7876D" w:rsidRPr="67BED1CE">
        <w:rPr>
          <w:rFonts w:ascii="Arial" w:hAnsi="Arial" w:cs="Arial"/>
        </w:rPr>
        <w:t xml:space="preserve"> </w:t>
      </w:r>
      <w:r w:rsidR="41F61CE7" w:rsidRPr="67BED1CE">
        <w:rPr>
          <w:rFonts w:ascii="Arial" w:hAnsi="Arial" w:cs="Arial"/>
        </w:rPr>
        <w:t>with</w:t>
      </w:r>
      <w:r w:rsidR="5A78E80F" w:rsidRPr="67BED1CE">
        <w:rPr>
          <w:rFonts w:ascii="Arial" w:hAnsi="Arial" w:cs="Arial"/>
        </w:rPr>
        <w:t xml:space="preserve"> </w:t>
      </w:r>
      <w:r w:rsidR="71532DC2" w:rsidRPr="67BED1CE">
        <w:rPr>
          <w:rFonts w:ascii="Arial" w:hAnsi="Arial" w:cs="Arial"/>
        </w:rPr>
        <w:t xml:space="preserve">suitable and effective </w:t>
      </w:r>
      <w:r w:rsidR="5A78E80F" w:rsidRPr="67BED1CE">
        <w:rPr>
          <w:rFonts w:ascii="Arial" w:hAnsi="Arial" w:cs="Arial"/>
        </w:rPr>
        <w:t>information</w:t>
      </w:r>
      <w:r w:rsidR="0A088B1A" w:rsidRPr="67BED1CE">
        <w:rPr>
          <w:rFonts w:ascii="Arial" w:hAnsi="Arial" w:cs="Arial"/>
        </w:rPr>
        <w:t xml:space="preserve"> that will </w:t>
      </w:r>
      <w:r w:rsidR="54508E3D" w:rsidRPr="67BED1CE">
        <w:rPr>
          <w:rFonts w:ascii="Arial" w:hAnsi="Arial" w:cs="Arial"/>
        </w:rPr>
        <w:t xml:space="preserve">increase their </w:t>
      </w:r>
      <w:r w:rsidR="005771EB" w:rsidRPr="67BED1CE">
        <w:rPr>
          <w:rFonts w:ascii="Arial" w:hAnsi="Arial" w:cs="Arial"/>
        </w:rPr>
        <w:t>awarenes</w:t>
      </w:r>
      <w:r w:rsidR="6CAB5552" w:rsidRPr="67BED1CE">
        <w:rPr>
          <w:rFonts w:ascii="Arial" w:hAnsi="Arial" w:cs="Arial"/>
        </w:rPr>
        <w:t>s and encourage them towards taking action to stay healthy over winter.</w:t>
      </w:r>
    </w:p>
    <w:p w14:paraId="77D1088D" w14:textId="65DA20AE" w:rsidR="67BED1CE" w:rsidRDefault="67BED1CE" w:rsidP="67BED1CE">
      <w:pPr>
        <w:rPr>
          <w:rFonts w:ascii="Arial" w:hAnsi="Arial" w:cs="Arial"/>
        </w:rPr>
      </w:pPr>
    </w:p>
    <w:p w14:paraId="54FBFD16" w14:textId="65C24A06" w:rsidR="005771EB" w:rsidRPr="00181FC4" w:rsidRDefault="00EE1DF2" w:rsidP="005771EB">
      <w:pPr>
        <w:rPr>
          <w:rFonts w:ascii="Arial" w:hAnsi="Arial" w:cs="Arial"/>
        </w:rPr>
      </w:pPr>
      <w:r w:rsidRPr="67BED1CE">
        <w:rPr>
          <w:rFonts w:ascii="Arial" w:hAnsi="Arial" w:cs="Arial"/>
        </w:rPr>
        <w:t xml:space="preserve">We will share </w:t>
      </w:r>
      <w:r w:rsidR="0021559A" w:rsidRPr="67BED1CE">
        <w:rPr>
          <w:rFonts w:ascii="Arial" w:hAnsi="Arial" w:cs="Arial"/>
        </w:rPr>
        <w:t xml:space="preserve">some English language </w:t>
      </w:r>
      <w:r w:rsidRPr="67BED1CE">
        <w:rPr>
          <w:rFonts w:ascii="Arial" w:hAnsi="Arial" w:cs="Arial"/>
        </w:rPr>
        <w:t>materials to support these campaigns</w:t>
      </w:r>
      <w:r w:rsidR="4242F1F8" w:rsidRPr="67BED1CE">
        <w:rPr>
          <w:rFonts w:ascii="Arial" w:hAnsi="Arial" w:cs="Arial"/>
        </w:rPr>
        <w:t>,</w:t>
      </w:r>
      <w:r w:rsidRPr="67BED1CE">
        <w:rPr>
          <w:rFonts w:ascii="Arial" w:hAnsi="Arial" w:cs="Arial"/>
        </w:rPr>
        <w:t xml:space="preserve"> and you are welcome to adapt these</w:t>
      </w:r>
      <w:r w:rsidR="00DF08FB" w:rsidRPr="67BED1CE">
        <w:rPr>
          <w:rFonts w:ascii="Arial" w:hAnsi="Arial" w:cs="Arial"/>
        </w:rPr>
        <w:t xml:space="preserve"> customisable templates</w:t>
      </w:r>
      <w:r w:rsidRPr="67BED1CE">
        <w:rPr>
          <w:rFonts w:ascii="Arial" w:hAnsi="Arial" w:cs="Arial"/>
        </w:rPr>
        <w:t xml:space="preserve"> as appropriate. </w:t>
      </w:r>
      <w:r w:rsidR="00CE55B6" w:rsidRPr="67BED1CE">
        <w:rPr>
          <w:rFonts w:ascii="Arial" w:hAnsi="Arial" w:cs="Arial"/>
        </w:rPr>
        <w:t xml:space="preserve">Alongside the sharing of </w:t>
      </w:r>
      <w:r w:rsidR="08814B50" w:rsidRPr="67BED1CE">
        <w:rPr>
          <w:rFonts w:ascii="Arial" w:hAnsi="Arial" w:cs="Arial"/>
        </w:rPr>
        <w:t xml:space="preserve">and discussion about winter wellbeing </w:t>
      </w:r>
      <w:r w:rsidR="00CE55B6" w:rsidRPr="67BED1CE">
        <w:rPr>
          <w:rFonts w:ascii="Arial" w:hAnsi="Arial" w:cs="Arial"/>
        </w:rPr>
        <w:t xml:space="preserve">information, </w:t>
      </w:r>
      <w:r w:rsidR="11B24B8C" w:rsidRPr="67BED1CE">
        <w:rPr>
          <w:rFonts w:ascii="Arial" w:hAnsi="Arial" w:cs="Arial"/>
        </w:rPr>
        <w:t>we require the provider to</w:t>
      </w:r>
      <w:r w:rsidR="00CE55B6" w:rsidRPr="67BED1CE">
        <w:rPr>
          <w:rFonts w:ascii="Arial" w:hAnsi="Arial" w:cs="Arial"/>
        </w:rPr>
        <w:t xml:space="preserve">: </w:t>
      </w:r>
      <w:r w:rsidR="00584554" w:rsidRPr="67BED1CE">
        <w:rPr>
          <w:rFonts w:ascii="Arial" w:hAnsi="Arial" w:cs="Arial"/>
        </w:rPr>
        <w:t xml:space="preserve">capture the barriers and concerns that residents raise and to provide </w:t>
      </w:r>
      <w:r w:rsidR="000F649A" w:rsidRPr="67BED1CE">
        <w:rPr>
          <w:rFonts w:ascii="Arial" w:hAnsi="Arial" w:cs="Arial"/>
        </w:rPr>
        <w:t>advocacy for residents where needed.</w:t>
      </w:r>
    </w:p>
    <w:p w14:paraId="5B4D7D02" w14:textId="76ED43C2" w:rsidR="005771EB" w:rsidRPr="005771EB" w:rsidRDefault="005771EB" w:rsidP="7C075C25">
      <w:pPr>
        <w:rPr>
          <w:rFonts w:ascii="Arial" w:hAnsi="Arial" w:cs="Arial"/>
        </w:rPr>
      </w:pPr>
    </w:p>
    <w:p w14:paraId="46C19988" w14:textId="7E9B13DB" w:rsidR="005771EB" w:rsidRPr="00181FC4" w:rsidRDefault="23DF04F6" w:rsidP="005771EB">
      <w:pPr>
        <w:rPr>
          <w:rFonts w:ascii="Arial" w:hAnsi="Arial" w:cs="Arial"/>
          <w:b/>
          <w:bCs/>
        </w:rPr>
      </w:pPr>
      <w:r w:rsidRPr="28F35D93">
        <w:rPr>
          <w:rFonts w:ascii="Arial" w:hAnsi="Arial" w:cs="Arial"/>
          <w:b/>
          <w:bCs/>
        </w:rPr>
        <w:t xml:space="preserve">The ICB </w:t>
      </w:r>
      <w:r w:rsidR="5C24818A" w:rsidRPr="28F35D93">
        <w:rPr>
          <w:rFonts w:ascii="Arial" w:hAnsi="Arial" w:cs="Arial"/>
          <w:b/>
          <w:bCs/>
        </w:rPr>
        <w:t>believe</w:t>
      </w:r>
      <w:r w:rsidR="4F43A878" w:rsidRPr="28F35D93">
        <w:rPr>
          <w:rFonts w:ascii="Arial" w:hAnsi="Arial" w:cs="Arial"/>
          <w:b/>
          <w:bCs/>
        </w:rPr>
        <w:t xml:space="preserve">s </w:t>
      </w:r>
      <w:r w:rsidR="5C24818A" w:rsidRPr="28F35D93">
        <w:rPr>
          <w:rFonts w:ascii="Arial" w:hAnsi="Arial" w:cs="Arial"/>
          <w:b/>
          <w:bCs/>
        </w:rPr>
        <w:t xml:space="preserve">that delivering the above approach with </w:t>
      </w:r>
      <w:r w:rsidR="005771EB" w:rsidRPr="28F35D93">
        <w:rPr>
          <w:rFonts w:ascii="Arial" w:hAnsi="Arial" w:cs="Arial"/>
          <w:b/>
          <w:bCs/>
        </w:rPr>
        <w:t>I</w:t>
      </w:r>
      <w:r w:rsidR="00246D20" w:rsidRPr="28F35D93">
        <w:rPr>
          <w:rFonts w:ascii="Arial" w:hAnsi="Arial" w:cs="Arial"/>
          <w:b/>
          <w:bCs/>
        </w:rPr>
        <w:t xml:space="preserve">ntegrated </w:t>
      </w:r>
      <w:r w:rsidR="005771EB" w:rsidRPr="28F35D93">
        <w:rPr>
          <w:rFonts w:ascii="Arial" w:hAnsi="Arial" w:cs="Arial"/>
          <w:b/>
          <w:bCs/>
        </w:rPr>
        <w:t>C</w:t>
      </w:r>
      <w:r w:rsidR="00246D20" w:rsidRPr="28F35D93">
        <w:rPr>
          <w:rFonts w:ascii="Arial" w:hAnsi="Arial" w:cs="Arial"/>
          <w:b/>
          <w:bCs/>
        </w:rPr>
        <w:t xml:space="preserve">are </w:t>
      </w:r>
      <w:r w:rsidR="005771EB" w:rsidRPr="28F35D93">
        <w:rPr>
          <w:rFonts w:ascii="Arial" w:hAnsi="Arial" w:cs="Arial"/>
          <w:b/>
          <w:bCs/>
        </w:rPr>
        <w:t>S</w:t>
      </w:r>
      <w:r w:rsidR="00246D20" w:rsidRPr="28F35D93">
        <w:rPr>
          <w:rFonts w:ascii="Arial" w:hAnsi="Arial" w:cs="Arial"/>
          <w:b/>
          <w:bCs/>
        </w:rPr>
        <w:t>ystem</w:t>
      </w:r>
      <w:r w:rsidR="005771EB" w:rsidRPr="28F35D93">
        <w:rPr>
          <w:rFonts w:ascii="Arial" w:hAnsi="Arial" w:cs="Arial"/>
          <w:b/>
          <w:bCs/>
        </w:rPr>
        <w:t xml:space="preserve"> partners </w:t>
      </w:r>
      <w:r w:rsidR="219511B0" w:rsidRPr="28F35D93">
        <w:rPr>
          <w:rFonts w:ascii="Arial" w:hAnsi="Arial" w:cs="Arial"/>
          <w:b/>
          <w:bCs/>
        </w:rPr>
        <w:t>will</w:t>
      </w:r>
      <w:r w:rsidR="005771EB" w:rsidRPr="28F35D93">
        <w:rPr>
          <w:rFonts w:ascii="Arial" w:hAnsi="Arial" w:cs="Arial"/>
          <w:b/>
          <w:bCs/>
        </w:rPr>
        <w:t xml:space="preserve"> support the prevention </w:t>
      </w:r>
      <w:r w:rsidR="00A97BAD" w:rsidRPr="28F35D93">
        <w:rPr>
          <w:rFonts w:ascii="Arial" w:hAnsi="Arial" w:cs="Arial"/>
          <w:b/>
          <w:bCs/>
        </w:rPr>
        <w:t>and</w:t>
      </w:r>
      <w:r w:rsidR="005771EB" w:rsidRPr="28F35D93">
        <w:rPr>
          <w:rFonts w:ascii="Arial" w:hAnsi="Arial" w:cs="Arial"/>
          <w:b/>
          <w:bCs/>
        </w:rPr>
        <w:t>/or</w:t>
      </w:r>
      <w:r w:rsidR="009C58B0" w:rsidRPr="28F35D93">
        <w:rPr>
          <w:rFonts w:ascii="Arial" w:hAnsi="Arial" w:cs="Arial"/>
          <w:b/>
          <w:bCs/>
        </w:rPr>
        <w:t xml:space="preserve"> </w:t>
      </w:r>
      <w:r w:rsidR="005771EB" w:rsidRPr="28F35D93">
        <w:rPr>
          <w:rFonts w:ascii="Arial" w:hAnsi="Arial" w:cs="Arial"/>
          <w:b/>
          <w:bCs/>
        </w:rPr>
        <w:t xml:space="preserve">treatment of long-term conditions and support people to live in better health for longer, aligning to </w:t>
      </w:r>
      <w:r w:rsidR="008E2930" w:rsidRPr="28F35D93">
        <w:rPr>
          <w:rFonts w:ascii="Arial" w:hAnsi="Arial" w:cs="Arial"/>
          <w:b/>
          <w:bCs/>
        </w:rPr>
        <w:t>NCL ICB’s</w:t>
      </w:r>
      <w:r w:rsidR="005771EB" w:rsidRPr="28F35D93">
        <w:rPr>
          <w:rFonts w:ascii="Arial" w:hAnsi="Arial" w:cs="Arial"/>
          <w:b/>
          <w:bCs/>
        </w:rPr>
        <w:t xml:space="preserve"> population health goals. </w:t>
      </w:r>
    </w:p>
    <w:p w14:paraId="7306264B" w14:textId="77777777" w:rsidR="009C58B0" w:rsidRPr="005771EB" w:rsidRDefault="009C58B0" w:rsidP="005771EB">
      <w:pPr>
        <w:rPr>
          <w:rFonts w:ascii="Arial" w:hAnsi="Arial" w:cs="Arial"/>
          <w:b/>
          <w:bCs/>
        </w:rPr>
      </w:pPr>
    </w:p>
    <w:p w14:paraId="0C2BCE27" w14:textId="77777777" w:rsidR="005771EB" w:rsidRPr="005771EB" w:rsidRDefault="005771EB" w:rsidP="005771EB">
      <w:pPr>
        <w:rPr>
          <w:rFonts w:ascii="Arial" w:hAnsi="Arial" w:cs="Arial"/>
          <w:color w:val="0072BB"/>
          <w:sz w:val="36"/>
          <w:szCs w:val="36"/>
        </w:rPr>
      </w:pPr>
      <w:r w:rsidRPr="28F35D93">
        <w:rPr>
          <w:rFonts w:ascii="Arial" w:hAnsi="Arial" w:cs="Arial"/>
          <w:color w:val="0072BB"/>
          <w:sz w:val="36"/>
          <w:szCs w:val="36"/>
        </w:rPr>
        <w:t>Programme aims and objectives </w:t>
      </w:r>
    </w:p>
    <w:p w14:paraId="5748742D" w14:textId="2B749B43" w:rsidR="005771EB" w:rsidRPr="005771EB" w:rsidRDefault="005771EB" w:rsidP="19548E15">
      <w:pPr>
        <w:rPr>
          <w:rFonts w:ascii="Arial" w:eastAsia="Arial" w:hAnsi="Arial" w:cs="Arial"/>
        </w:rPr>
      </w:pPr>
    </w:p>
    <w:p w14:paraId="5BD21682" w14:textId="3E362C3C" w:rsidR="005771EB" w:rsidRPr="005771EB" w:rsidRDefault="4FA66486" w:rsidP="19548E15">
      <w:pPr>
        <w:rPr>
          <w:rFonts w:ascii="Arial" w:eastAsia="Arial" w:hAnsi="Arial" w:cs="Arial"/>
        </w:rPr>
      </w:pPr>
      <w:r w:rsidRPr="19548E15">
        <w:rPr>
          <w:rFonts w:ascii="Arial" w:eastAsia="Arial" w:hAnsi="Arial" w:cs="Arial"/>
        </w:rPr>
        <w:t>Desired outcomes from this engagement activity are that tar</w:t>
      </w:r>
      <w:r w:rsidR="52859E57" w:rsidRPr="19548E15">
        <w:rPr>
          <w:rFonts w:ascii="Arial" w:eastAsia="Arial" w:hAnsi="Arial" w:cs="Arial"/>
        </w:rPr>
        <w:t>get audiences</w:t>
      </w:r>
      <w:r w:rsidRPr="19548E15">
        <w:rPr>
          <w:rFonts w:ascii="Arial" w:eastAsia="Arial" w:hAnsi="Arial" w:cs="Arial"/>
        </w:rPr>
        <w:t>:</w:t>
      </w:r>
    </w:p>
    <w:p w14:paraId="0FAD92B2" w14:textId="5F04C0C4" w:rsidR="005771EB" w:rsidRPr="005771EB" w:rsidRDefault="404E4540" w:rsidP="00D874B6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Have i</w:t>
      </w:r>
      <w:r w:rsidR="4FA66486" w:rsidRPr="19548E15">
        <w:rPr>
          <w:rFonts w:ascii="Arial" w:hAnsi="Arial" w:cs="Arial"/>
        </w:rPr>
        <w:t>ncreased understanding of why they need to take action to stay healthy before and over winter.</w:t>
      </w:r>
    </w:p>
    <w:p w14:paraId="59949699" w14:textId="44CAD47B" w:rsidR="005771EB" w:rsidRPr="005771EB" w:rsidRDefault="4FA66486" w:rsidP="00D874B6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28F35D93">
        <w:rPr>
          <w:rFonts w:asciiTheme="minorHAnsi" w:eastAsiaTheme="minorEastAsia" w:hAnsiTheme="minorHAnsi" w:cstheme="minorBidi"/>
        </w:rPr>
        <w:t>Understand what action they can take to help them stay healthy.</w:t>
      </w:r>
    </w:p>
    <w:p w14:paraId="2C7C4DFA" w14:textId="7902CEEB" w:rsidR="005771EB" w:rsidRPr="005771EB" w:rsidRDefault="628DC6DF" w:rsidP="00D874B6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28F35D93">
        <w:rPr>
          <w:rFonts w:ascii="Arial" w:hAnsi="Arial" w:cs="Arial"/>
        </w:rPr>
        <w:t>Are motivated to take the action or more open to considering taking the action to help them stay healthy</w:t>
      </w:r>
      <w:r w:rsidR="5D850E05" w:rsidRPr="28F35D93">
        <w:rPr>
          <w:rFonts w:ascii="Arial" w:hAnsi="Arial" w:cs="Arial"/>
        </w:rPr>
        <w:t xml:space="preserve"> (we know this outcome may not be ach</w:t>
      </w:r>
      <w:r w:rsidR="7C52F73A" w:rsidRPr="28F35D93">
        <w:rPr>
          <w:rFonts w:ascii="Arial" w:hAnsi="Arial" w:cs="Arial"/>
        </w:rPr>
        <w:t>ie</w:t>
      </w:r>
      <w:r w:rsidR="5D850E05" w:rsidRPr="28F35D93">
        <w:rPr>
          <w:rFonts w:ascii="Arial" w:hAnsi="Arial" w:cs="Arial"/>
        </w:rPr>
        <w:t>ved straight away)</w:t>
      </w:r>
      <w:r w:rsidR="790B0603" w:rsidRPr="28F35D93">
        <w:rPr>
          <w:rFonts w:ascii="Arial" w:hAnsi="Arial" w:cs="Arial"/>
        </w:rPr>
        <w:t>.</w:t>
      </w:r>
    </w:p>
    <w:p w14:paraId="17C1078D" w14:textId="2F410DC0" w:rsidR="005771EB" w:rsidRPr="005771EB" w:rsidRDefault="005771EB" w:rsidP="28F35D93">
      <w:pPr>
        <w:pStyle w:val="ListParagraph"/>
        <w:rPr>
          <w:rFonts w:ascii="Arial" w:hAnsi="Arial" w:cs="Arial"/>
        </w:rPr>
      </w:pPr>
    </w:p>
    <w:p w14:paraId="39BBB913" w14:textId="6617F17A" w:rsidR="005771EB" w:rsidRPr="005771EB" w:rsidRDefault="42AE8FC3" w:rsidP="28F35D93">
      <w:pPr>
        <w:rPr>
          <w:rFonts w:ascii="Arial" w:hAnsi="Arial" w:cs="Arial"/>
          <w:color w:val="0072BB"/>
          <w:sz w:val="36"/>
          <w:szCs w:val="36"/>
        </w:rPr>
      </w:pPr>
      <w:r w:rsidRPr="19548E15">
        <w:rPr>
          <w:rFonts w:ascii="Arial" w:hAnsi="Arial" w:cs="Arial"/>
          <w:color w:val="0072BB"/>
          <w:sz w:val="36"/>
          <w:szCs w:val="36"/>
        </w:rPr>
        <w:t>Project requirements</w:t>
      </w:r>
    </w:p>
    <w:p w14:paraId="422E43DD" w14:textId="4898748A" w:rsidR="19548E15" w:rsidRDefault="19548E15" w:rsidP="19548E15">
      <w:pPr>
        <w:rPr>
          <w:rFonts w:ascii="Arial" w:hAnsi="Arial" w:cs="Arial"/>
          <w:color w:val="0072BB"/>
          <w:sz w:val="36"/>
          <w:szCs w:val="36"/>
        </w:rPr>
      </w:pPr>
    </w:p>
    <w:p w14:paraId="047F47E6" w14:textId="6FFE6563" w:rsidR="005771EB" w:rsidRPr="005771EB" w:rsidRDefault="5D850E05" w:rsidP="19548E15">
      <w:pPr>
        <w:rPr>
          <w:rFonts w:ascii="Arial" w:eastAsia="Arial" w:hAnsi="Arial" w:cs="Arial"/>
        </w:rPr>
      </w:pPr>
      <w:r w:rsidRPr="19548E15">
        <w:rPr>
          <w:rFonts w:ascii="Arial" w:eastAsia="Arial" w:hAnsi="Arial" w:cs="Arial"/>
        </w:rPr>
        <w:t>Specific</w:t>
      </w:r>
      <w:r w:rsidR="2BA2278B" w:rsidRPr="19548E15">
        <w:rPr>
          <w:rFonts w:ascii="Arial" w:eastAsia="Arial" w:hAnsi="Arial" w:cs="Arial"/>
        </w:rPr>
        <w:t>al</w:t>
      </w:r>
      <w:r w:rsidRPr="19548E15">
        <w:rPr>
          <w:rFonts w:ascii="Arial" w:eastAsia="Arial" w:hAnsi="Arial" w:cs="Arial"/>
        </w:rPr>
        <w:t>ly</w:t>
      </w:r>
      <w:r w:rsidR="2B9CDD1D" w:rsidRPr="19548E15">
        <w:rPr>
          <w:rFonts w:ascii="Arial" w:eastAsia="Arial" w:hAnsi="Arial" w:cs="Arial"/>
        </w:rPr>
        <w:t>,</w:t>
      </w:r>
      <w:r w:rsidRPr="19548E15">
        <w:rPr>
          <w:rFonts w:ascii="Arial" w:eastAsia="Arial" w:hAnsi="Arial" w:cs="Arial"/>
        </w:rPr>
        <w:t xml:space="preserve"> we want the </w:t>
      </w:r>
      <w:r w:rsidR="62A16339" w:rsidRPr="19548E15">
        <w:rPr>
          <w:rFonts w:ascii="Arial" w:eastAsia="Arial" w:hAnsi="Arial" w:cs="Arial"/>
        </w:rPr>
        <w:t xml:space="preserve">activity delivered by the successful partner for this </w:t>
      </w:r>
      <w:r w:rsidRPr="19548E15">
        <w:rPr>
          <w:rFonts w:ascii="Arial" w:eastAsia="Arial" w:hAnsi="Arial" w:cs="Arial"/>
        </w:rPr>
        <w:t>programme to:</w:t>
      </w:r>
    </w:p>
    <w:p w14:paraId="06AB1CCE" w14:textId="2770AA67" w:rsidR="005771EB" w:rsidRPr="005771EB" w:rsidRDefault="10A20913" w:rsidP="00D874B6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Rais</w:t>
      </w:r>
      <w:r w:rsidR="6C3B6E57" w:rsidRPr="19548E15">
        <w:rPr>
          <w:rFonts w:ascii="Arial" w:hAnsi="Arial" w:cs="Arial"/>
        </w:rPr>
        <w:t>e</w:t>
      </w:r>
      <w:r w:rsidRPr="19548E15">
        <w:rPr>
          <w:rFonts w:ascii="Arial" w:hAnsi="Arial" w:cs="Arial"/>
        </w:rPr>
        <w:t xml:space="preserve"> </w:t>
      </w:r>
      <w:r w:rsidRPr="19548E15">
        <w:rPr>
          <w:rFonts w:ascii="Arial" w:hAnsi="Arial" w:cs="Arial"/>
          <w:b/>
          <w:bCs/>
        </w:rPr>
        <w:t>awareness</w:t>
      </w:r>
      <w:r w:rsidRPr="19548E15">
        <w:rPr>
          <w:rFonts w:ascii="Arial" w:hAnsi="Arial" w:cs="Arial"/>
        </w:rPr>
        <w:t xml:space="preserve"> of the impacts of flu for those with existing health conditions, eligibility criteria for vaccination and how to get vaccinated</w:t>
      </w:r>
      <w:r w:rsidR="00A532A4" w:rsidRPr="19548E15">
        <w:rPr>
          <w:rFonts w:ascii="Arial" w:hAnsi="Arial" w:cs="Arial"/>
        </w:rPr>
        <w:t>.</w:t>
      </w:r>
      <w:r w:rsidR="00F5099C" w:rsidRPr="19548E15">
        <w:rPr>
          <w:rFonts w:ascii="Arial" w:hAnsi="Arial" w:cs="Arial"/>
        </w:rPr>
        <w:t xml:space="preserve"> </w:t>
      </w:r>
    </w:p>
    <w:p w14:paraId="1AC1C69C" w14:textId="5A20E8FB" w:rsidR="005771EB" w:rsidRPr="005771EB" w:rsidRDefault="7623711C" w:rsidP="00D874B6">
      <w:pPr>
        <w:numPr>
          <w:ilvl w:val="0"/>
          <w:numId w:val="11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Rais</w:t>
      </w:r>
      <w:r w:rsidR="7BBBAAB3" w:rsidRPr="19548E15">
        <w:rPr>
          <w:rFonts w:ascii="Arial" w:hAnsi="Arial" w:cs="Arial"/>
        </w:rPr>
        <w:t>e</w:t>
      </w:r>
      <w:r w:rsidRPr="19548E15">
        <w:rPr>
          <w:rFonts w:ascii="Arial" w:hAnsi="Arial" w:cs="Arial"/>
        </w:rPr>
        <w:t xml:space="preserve"> awareness of the importance of health checks for those with long term conditions before winter arrives</w:t>
      </w:r>
      <w:r w:rsidR="22ACAAD3" w:rsidRPr="19548E15">
        <w:rPr>
          <w:rFonts w:ascii="Arial" w:hAnsi="Arial" w:cs="Arial"/>
        </w:rPr>
        <w:t>, and how to book them</w:t>
      </w:r>
      <w:r w:rsidRPr="19548E15">
        <w:rPr>
          <w:rFonts w:ascii="Arial" w:hAnsi="Arial" w:cs="Arial"/>
        </w:rPr>
        <w:t>.</w:t>
      </w:r>
    </w:p>
    <w:p w14:paraId="6730E4C4" w14:textId="1BA6EB8A" w:rsidR="005771EB" w:rsidRPr="005771EB" w:rsidRDefault="36E97D74" w:rsidP="00D874B6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19548E15">
        <w:rPr>
          <w:rFonts w:ascii="Arial" w:hAnsi="Arial" w:cs="Arial"/>
        </w:rPr>
        <w:t>Provid</w:t>
      </w:r>
      <w:r w:rsidR="1A49A85D" w:rsidRPr="19548E15">
        <w:rPr>
          <w:rFonts w:ascii="Arial" w:hAnsi="Arial" w:cs="Arial"/>
        </w:rPr>
        <w:t>e</w:t>
      </w:r>
      <w:r w:rsidRPr="19548E15">
        <w:rPr>
          <w:rFonts w:ascii="Arial" w:hAnsi="Arial" w:cs="Arial"/>
        </w:rPr>
        <w:t xml:space="preserve"> </w:t>
      </w:r>
      <w:r w:rsidRPr="19548E15">
        <w:rPr>
          <w:rFonts w:ascii="Arial" w:hAnsi="Arial" w:cs="Arial"/>
          <w:b/>
          <w:bCs/>
        </w:rPr>
        <w:t xml:space="preserve">information </w:t>
      </w:r>
      <w:r w:rsidRPr="19548E15">
        <w:rPr>
          <w:rFonts w:ascii="Arial" w:hAnsi="Arial" w:cs="Arial"/>
        </w:rPr>
        <w:t>on what self-care actions individuals and families can take to stay healthy over winter</w:t>
      </w:r>
    </w:p>
    <w:p w14:paraId="04751530" w14:textId="3997DC36" w:rsidR="005771EB" w:rsidRPr="005771EB" w:rsidRDefault="3C80B3DF" w:rsidP="00D874B6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19548E15">
        <w:rPr>
          <w:rFonts w:ascii="Arial" w:hAnsi="Arial" w:cs="Arial"/>
        </w:rPr>
        <w:t xml:space="preserve">Support communities in </w:t>
      </w:r>
      <w:r w:rsidRPr="19548E15">
        <w:rPr>
          <w:rFonts w:ascii="Arial" w:hAnsi="Arial" w:cs="Arial"/>
          <w:b/>
          <w:bCs/>
        </w:rPr>
        <w:t>understanding</w:t>
      </w:r>
      <w:r w:rsidRPr="19548E15">
        <w:rPr>
          <w:rFonts w:ascii="Arial" w:hAnsi="Arial" w:cs="Arial"/>
        </w:rPr>
        <w:t xml:space="preserve"> how to use the Flu Finder tool to access vaccination appointments (closed until mid-September: </w:t>
      </w:r>
      <w:hyperlink r:id="rId11" w:history="1">
        <w:r w:rsidRPr="19548E15">
          <w:rPr>
            <w:rStyle w:val="Hyperlink"/>
            <w:rFonts w:ascii="Arial" w:eastAsia="Arial" w:hAnsi="Arial" w:cs="Arial"/>
          </w:rPr>
          <w:t>Find a pharmacy that offers free flu vaccination - NHS</w:t>
        </w:r>
      </w:hyperlink>
      <w:r w:rsidR="1D0D30AC" w:rsidRPr="19548E15">
        <w:rPr>
          <w:rFonts w:ascii="Arial" w:eastAsia="Arial" w:hAnsi="Arial" w:cs="Arial"/>
        </w:rPr>
        <w:t xml:space="preserve">, </w:t>
      </w:r>
    </w:p>
    <w:p w14:paraId="595E15B5" w14:textId="3C69C68F" w:rsidR="005771EB" w:rsidRPr="005771EB" w:rsidRDefault="6F2CABF3" w:rsidP="00D874B6">
      <w:pPr>
        <w:numPr>
          <w:ilvl w:val="0"/>
          <w:numId w:val="11"/>
        </w:numPr>
        <w:rPr>
          <w:rFonts w:ascii="Arial" w:eastAsia="Arial" w:hAnsi="Arial" w:cs="Arial"/>
        </w:rPr>
      </w:pPr>
      <w:r w:rsidRPr="19548E15">
        <w:rPr>
          <w:rFonts w:ascii="Arial" w:eastAsia="Arial" w:hAnsi="Arial" w:cs="Arial"/>
        </w:rPr>
        <w:t>E</w:t>
      </w:r>
      <w:r w:rsidR="1D0D30AC" w:rsidRPr="19548E15">
        <w:rPr>
          <w:rFonts w:ascii="Arial" w:eastAsia="Arial" w:hAnsi="Arial" w:cs="Arial"/>
        </w:rPr>
        <w:t>ncourag</w:t>
      </w:r>
      <w:r w:rsidR="7D7E2613" w:rsidRPr="19548E15">
        <w:rPr>
          <w:rFonts w:ascii="Arial" w:eastAsia="Arial" w:hAnsi="Arial" w:cs="Arial"/>
        </w:rPr>
        <w:t>e</w:t>
      </w:r>
      <w:r w:rsidR="1D0D30AC" w:rsidRPr="19548E15">
        <w:rPr>
          <w:rFonts w:ascii="Arial" w:eastAsia="Arial" w:hAnsi="Arial" w:cs="Arial"/>
        </w:rPr>
        <w:t xml:space="preserve"> those who qualify for free </w:t>
      </w:r>
      <w:r w:rsidR="317FF1A2" w:rsidRPr="19548E15">
        <w:rPr>
          <w:rFonts w:ascii="Arial" w:eastAsia="Arial" w:hAnsi="Arial" w:cs="Arial"/>
        </w:rPr>
        <w:t xml:space="preserve">flu </w:t>
      </w:r>
      <w:r w:rsidR="1D0D30AC" w:rsidRPr="19548E15">
        <w:rPr>
          <w:rFonts w:ascii="Arial" w:eastAsia="Arial" w:hAnsi="Arial" w:cs="Arial"/>
        </w:rPr>
        <w:t xml:space="preserve">vaccines </w:t>
      </w:r>
      <w:r w:rsidR="3EB7D507" w:rsidRPr="19548E15">
        <w:rPr>
          <w:rFonts w:ascii="Arial" w:eastAsia="Arial" w:hAnsi="Arial" w:cs="Arial"/>
        </w:rPr>
        <w:t xml:space="preserve">and health checks </w:t>
      </w:r>
      <w:r w:rsidR="1D0D30AC" w:rsidRPr="19548E15">
        <w:rPr>
          <w:rFonts w:ascii="Arial" w:eastAsia="Arial" w:hAnsi="Arial" w:cs="Arial"/>
        </w:rPr>
        <w:t>to take up the offer</w:t>
      </w:r>
    </w:p>
    <w:p w14:paraId="09739BF2" w14:textId="508FB455" w:rsidR="005771EB" w:rsidRPr="005771EB" w:rsidRDefault="3EB5539D" w:rsidP="00D874B6">
      <w:pPr>
        <w:numPr>
          <w:ilvl w:val="0"/>
          <w:numId w:val="12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lastRenderedPageBreak/>
        <w:t>Rais</w:t>
      </w:r>
      <w:r w:rsidR="632237FC" w:rsidRPr="19548E15">
        <w:rPr>
          <w:rFonts w:ascii="Arial" w:hAnsi="Arial" w:cs="Arial"/>
        </w:rPr>
        <w:t>e</w:t>
      </w:r>
      <w:r w:rsidRPr="19548E15">
        <w:rPr>
          <w:rFonts w:ascii="Arial" w:hAnsi="Arial" w:cs="Arial"/>
        </w:rPr>
        <w:t xml:space="preserve"> </w:t>
      </w:r>
      <w:r w:rsidRPr="19548E15">
        <w:rPr>
          <w:rFonts w:ascii="Arial" w:hAnsi="Arial" w:cs="Arial"/>
          <w:b/>
          <w:bCs/>
        </w:rPr>
        <w:t>awareness</w:t>
      </w:r>
      <w:r w:rsidRPr="19548E15">
        <w:rPr>
          <w:rFonts w:ascii="Arial" w:hAnsi="Arial" w:cs="Arial"/>
        </w:rPr>
        <w:t xml:space="preserve"> of </w:t>
      </w:r>
      <w:r w:rsidR="005771EB" w:rsidRPr="19548E15">
        <w:rPr>
          <w:rFonts w:ascii="Arial" w:hAnsi="Arial" w:cs="Arial"/>
        </w:rPr>
        <w:t xml:space="preserve">the </w:t>
      </w:r>
      <w:hyperlink r:id="rId12">
        <w:r w:rsidR="2BACD226" w:rsidRPr="19548E15">
          <w:rPr>
            <w:rStyle w:val="Hyperlink"/>
            <w:rFonts w:ascii="Arial" w:hAnsi="Arial" w:cs="Arial"/>
          </w:rPr>
          <w:t>S</w:t>
        </w:r>
        <w:r w:rsidR="005771EB" w:rsidRPr="19548E15">
          <w:rPr>
            <w:rStyle w:val="Hyperlink"/>
            <w:rFonts w:ascii="Arial" w:hAnsi="Arial" w:cs="Arial"/>
          </w:rPr>
          <w:t>elf</w:t>
        </w:r>
        <w:r w:rsidR="00A33378" w:rsidRPr="19548E15">
          <w:rPr>
            <w:rStyle w:val="Hyperlink"/>
            <w:rFonts w:ascii="Arial" w:hAnsi="Arial" w:cs="Arial"/>
          </w:rPr>
          <w:t>-</w:t>
        </w:r>
        <w:r w:rsidR="751FC4CE" w:rsidRPr="19548E15">
          <w:rPr>
            <w:rStyle w:val="Hyperlink"/>
            <w:rFonts w:ascii="Arial" w:hAnsi="Arial" w:cs="Arial"/>
          </w:rPr>
          <w:t>C</w:t>
        </w:r>
        <w:r w:rsidR="005771EB" w:rsidRPr="19548E15">
          <w:rPr>
            <w:rStyle w:val="Hyperlink"/>
            <w:rFonts w:ascii="Arial" w:hAnsi="Arial" w:cs="Arial"/>
          </w:rPr>
          <w:t xml:space="preserve">are </w:t>
        </w:r>
        <w:r w:rsidR="75203E6F" w:rsidRPr="19548E15">
          <w:rPr>
            <w:rStyle w:val="Hyperlink"/>
            <w:rFonts w:ascii="Arial" w:hAnsi="Arial" w:cs="Arial"/>
          </w:rPr>
          <w:t>M</w:t>
        </w:r>
        <w:r w:rsidR="005771EB" w:rsidRPr="19548E15">
          <w:rPr>
            <w:rStyle w:val="Hyperlink"/>
            <w:rFonts w:ascii="Arial" w:hAnsi="Arial" w:cs="Arial"/>
          </w:rPr>
          <w:t xml:space="preserve">edicines </w:t>
        </w:r>
        <w:r w:rsidR="7D5A42CE" w:rsidRPr="19548E15">
          <w:rPr>
            <w:rStyle w:val="Hyperlink"/>
            <w:rFonts w:ascii="Arial" w:hAnsi="Arial" w:cs="Arial"/>
          </w:rPr>
          <w:t>S</w:t>
        </w:r>
        <w:r w:rsidR="005771EB" w:rsidRPr="19548E15">
          <w:rPr>
            <w:rStyle w:val="Hyperlink"/>
            <w:rFonts w:ascii="Arial" w:hAnsi="Arial" w:cs="Arial"/>
          </w:rPr>
          <w:t>cheme</w:t>
        </w:r>
      </w:hyperlink>
      <w:r w:rsidR="269F2345" w:rsidRPr="19548E15">
        <w:rPr>
          <w:rFonts w:ascii="Arial" w:hAnsi="Arial" w:cs="Arial"/>
        </w:rPr>
        <w:t>, where relevant</w:t>
      </w:r>
      <w:r w:rsidR="00040138" w:rsidRPr="19548E15">
        <w:rPr>
          <w:rFonts w:ascii="Arial" w:hAnsi="Arial" w:cs="Arial"/>
        </w:rPr>
        <w:t>.</w:t>
      </w:r>
      <w:r w:rsidR="005771EB" w:rsidRPr="19548E15">
        <w:rPr>
          <w:rFonts w:ascii="Arial" w:hAnsi="Arial" w:cs="Arial"/>
        </w:rPr>
        <w:t xml:space="preserve"> </w:t>
      </w:r>
    </w:p>
    <w:p w14:paraId="3137D16F" w14:textId="340EAFB5" w:rsidR="005771EB" w:rsidRPr="005771EB" w:rsidRDefault="005771EB" w:rsidP="00D874B6">
      <w:pPr>
        <w:numPr>
          <w:ilvl w:val="0"/>
          <w:numId w:val="7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Support communities who have language barriers </w:t>
      </w:r>
      <w:r w:rsidR="5EBB6DF9" w:rsidRPr="19548E15">
        <w:rPr>
          <w:rFonts w:ascii="Arial" w:hAnsi="Arial" w:cs="Arial"/>
        </w:rPr>
        <w:t>to</w:t>
      </w:r>
      <w:r w:rsidRPr="19548E15">
        <w:rPr>
          <w:rFonts w:ascii="Arial" w:hAnsi="Arial" w:cs="Arial"/>
        </w:rPr>
        <w:t xml:space="preserve"> access healthcare and support. </w:t>
      </w:r>
    </w:p>
    <w:p w14:paraId="65FC10EA" w14:textId="50B16FD8" w:rsidR="73BAFE9C" w:rsidRDefault="73BAFE9C" w:rsidP="00D874B6">
      <w:pPr>
        <w:numPr>
          <w:ilvl w:val="0"/>
          <w:numId w:val="7"/>
        </w:numPr>
        <w:rPr>
          <w:rFonts w:ascii="Arial" w:hAnsi="Arial" w:cs="Arial"/>
        </w:rPr>
      </w:pPr>
      <w:r w:rsidRPr="19548E15">
        <w:rPr>
          <w:rFonts w:ascii="Arial" w:hAnsi="Arial" w:cs="Arial"/>
          <w:lang w:val="en-US"/>
        </w:rPr>
        <w:t xml:space="preserve">Increase </w:t>
      </w:r>
      <w:r w:rsidRPr="19548E15">
        <w:rPr>
          <w:rFonts w:ascii="Arial" w:hAnsi="Arial" w:cs="Arial"/>
          <w:b/>
          <w:bCs/>
          <w:lang w:val="en-US"/>
        </w:rPr>
        <w:t>understanding</w:t>
      </w:r>
      <w:r w:rsidRPr="19548E15">
        <w:rPr>
          <w:rFonts w:ascii="Arial" w:hAnsi="Arial" w:cs="Arial"/>
          <w:lang w:val="en-US"/>
        </w:rPr>
        <w:t xml:space="preserve"> in target communities around how to access health advice and services, self-care and when to seek </w:t>
      </w:r>
      <w:proofErr w:type="gramStart"/>
      <w:r w:rsidRPr="19548E15">
        <w:rPr>
          <w:rFonts w:ascii="Arial" w:hAnsi="Arial" w:cs="Arial"/>
          <w:lang w:val="en-US"/>
        </w:rPr>
        <w:t>help,</w:t>
      </w:r>
      <w:r w:rsidRPr="19548E15">
        <w:rPr>
          <w:rFonts w:asciiTheme="minorHAnsi" w:eastAsiaTheme="minorEastAsia" w:hAnsiTheme="minorHAnsi" w:cstheme="minorBidi"/>
        </w:rPr>
        <w:t>signposting</w:t>
      </w:r>
      <w:proofErr w:type="gramEnd"/>
      <w:r w:rsidRPr="19548E15">
        <w:rPr>
          <w:rFonts w:asciiTheme="minorHAnsi" w:eastAsiaTheme="minorEastAsia" w:hAnsiTheme="minorHAnsi" w:cstheme="minorBidi"/>
        </w:rPr>
        <w:t xml:space="preserve"> to reliable information sources on vaccines and winter wellness</w:t>
      </w:r>
    </w:p>
    <w:p w14:paraId="383AEC7E" w14:textId="5102096C" w:rsidR="005771EB" w:rsidRPr="005771EB" w:rsidRDefault="7C109CCA" w:rsidP="00D874B6">
      <w:pPr>
        <w:numPr>
          <w:ilvl w:val="0"/>
          <w:numId w:val="2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Gather feedback</w:t>
      </w:r>
      <w:r w:rsidR="005771EB" w:rsidRPr="19548E15">
        <w:rPr>
          <w:rFonts w:ascii="Arial" w:hAnsi="Arial" w:cs="Arial"/>
        </w:rPr>
        <w:t xml:space="preserve"> </w:t>
      </w:r>
      <w:r w:rsidR="15C02D4A" w:rsidRPr="19548E15">
        <w:rPr>
          <w:rFonts w:ascii="Arial" w:hAnsi="Arial" w:cs="Arial"/>
        </w:rPr>
        <w:t>raised in conversations on</w:t>
      </w:r>
      <w:r w:rsidR="005771EB" w:rsidRPr="19548E15">
        <w:rPr>
          <w:rFonts w:ascii="Arial" w:hAnsi="Arial" w:cs="Arial"/>
        </w:rPr>
        <w:t xml:space="preserve"> </w:t>
      </w:r>
      <w:r w:rsidR="63915ED3" w:rsidRPr="19548E15">
        <w:rPr>
          <w:rFonts w:ascii="Arial" w:hAnsi="Arial" w:cs="Arial"/>
        </w:rPr>
        <w:t>what would make access and experiences better</w:t>
      </w:r>
      <w:r w:rsidR="4B74C52E" w:rsidRPr="19548E15">
        <w:rPr>
          <w:rFonts w:ascii="Arial" w:hAnsi="Arial" w:cs="Arial"/>
        </w:rPr>
        <w:t>.</w:t>
      </w:r>
      <w:r w:rsidR="450DCD10" w:rsidRPr="19548E15">
        <w:rPr>
          <w:rFonts w:ascii="Arial" w:hAnsi="Arial" w:cs="Arial"/>
        </w:rPr>
        <w:t xml:space="preserve"> </w:t>
      </w:r>
      <w:r w:rsidR="4152F5EB" w:rsidRPr="19548E15">
        <w:rPr>
          <w:rFonts w:ascii="Arial" w:hAnsi="Arial" w:cs="Arial"/>
        </w:rPr>
        <w:t>share them with neighbourhood and NCL health partners and agree improvements.</w:t>
      </w:r>
    </w:p>
    <w:p w14:paraId="49B41D22" w14:textId="7643750D" w:rsidR="005771EB" w:rsidRPr="005771EB" w:rsidRDefault="6CC80E65" w:rsidP="00D874B6">
      <w:pPr>
        <w:numPr>
          <w:ilvl w:val="0"/>
          <w:numId w:val="13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Collaborate with NHS, Council and VCS neighbourhood services on the design, delivery and impact measurement of the programme. </w:t>
      </w:r>
    </w:p>
    <w:p w14:paraId="2CA83D4B" w14:textId="02AE1797" w:rsidR="005771EB" w:rsidRPr="005771EB" w:rsidRDefault="005771EB" w:rsidP="19548E15">
      <w:pPr>
        <w:ind w:left="720"/>
        <w:rPr>
          <w:rFonts w:ascii="Arial" w:eastAsia="Arial" w:hAnsi="Arial" w:cs="Arial"/>
        </w:rPr>
      </w:pPr>
    </w:p>
    <w:p w14:paraId="09DC1FA7" w14:textId="632B5994" w:rsidR="29645EE1" w:rsidRDefault="29645EE1" w:rsidP="28F35D93">
      <w:pPr>
        <w:rPr>
          <w:rFonts w:ascii="Arial" w:hAnsi="Arial" w:cs="Arial"/>
          <w:color w:val="0072BB"/>
          <w:sz w:val="36"/>
          <w:szCs w:val="36"/>
        </w:rPr>
      </w:pPr>
      <w:r w:rsidRPr="19548E15">
        <w:rPr>
          <w:rFonts w:ascii="Arial" w:hAnsi="Arial" w:cs="Arial"/>
          <w:color w:val="0072BB"/>
          <w:sz w:val="36"/>
          <w:szCs w:val="36"/>
        </w:rPr>
        <w:t xml:space="preserve">Project </w:t>
      </w:r>
      <w:r w:rsidR="6AD282AF" w:rsidRPr="19548E15">
        <w:rPr>
          <w:rFonts w:ascii="Arial" w:hAnsi="Arial" w:cs="Arial"/>
          <w:color w:val="0072BB"/>
          <w:sz w:val="36"/>
          <w:szCs w:val="36"/>
        </w:rPr>
        <w:t xml:space="preserve">delivery </w:t>
      </w:r>
      <w:r w:rsidRPr="19548E15">
        <w:rPr>
          <w:rFonts w:ascii="Arial" w:hAnsi="Arial" w:cs="Arial"/>
          <w:color w:val="0072BB"/>
          <w:sz w:val="36"/>
          <w:szCs w:val="36"/>
        </w:rPr>
        <w:t>areas</w:t>
      </w:r>
    </w:p>
    <w:p w14:paraId="46D156F9" w14:textId="2BFDB758" w:rsidR="28F35D93" w:rsidRDefault="28F35D93" w:rsidP="19548E15">
      <w:pPr>
        <w:rPr>
          <w:rFonts w:asciiTheme="minorHAnsi" w:eastAsiaTheme="minorEastAsia" w:hAnsiTheme="minorHAnsi" w:cstheme="minorBidi"/>
          <w:b/>
          <w:bCs/>
          <w:color w:val="0072BB"/>
        </w:rPr>
      </w:pPr>
    </w:p>
    <w:p w14:paraId="5DB698AC" w14:textId="23E16411" w:rsidR="63347E9B" w:rsidRDefault="63347E9B" w:rsidP="19548E15">
      <w:pPr>
        <w:rPr>
          <w:rFonts w:ascii="Arial" w:hAnsi="Arial" w:cs="Arial"/>
          <w:b/>
          <w:bCs/>
          <w:color w:val="0072BB"/>
        </w:rPr>
      </w:pPr>
      <w:r w:rsidRPr="19548E15">
        <w:rPr>
          <w:rFonts w:ascii="Arial" w:hAnsi="Arial" w:cs="Arial"/>
          <w:b/>
          <w:bCs/>
          <w:color w:val="0072BB"/>
        </w:rPr>
        <w:t xml:space="preserve">Priority area </w:t>
      </w:r>
      <w:r w:rsidR="38642B9B" w:rsidRPr="19548E15">
        <w:rPr>
          <w:rFonts w:ascii="Arial" w:hAnsi="Arial" w:cs="Arial"/>
          <w:b/>
          <w:bCs/>
          <w:color w:val="0072BB"/>
        </w:rPr>
        <w:t>1</w:t>
      </w:r>
      <w:r w:rsidRPr="19548E15">
        <w:rPr>
          <w:rFonts w:ascii="Arial" w:hAnsi="Arial" w:cs="Arial"/>
          <w:b/>
          <w:bCs/>
          <w:color w:val="0072BB"/>
        </w:rPr>
        <w:t>: Vaccinations and health checks</w:t>
      </w:r>
    </w:p>
    <w:p w14:paraId="7D56C5D0" w14:textId="77777777" w:rsidR="28F35D93" w:rsidRDefault="28F35D93" w:rsidP="28F35D93">
      <w:pPr>
        <w:rPr>
          <w:rFonts w:ascii="Arial" w:hAnsi="Arial" w:cs="Arial"/>
        </w:rPr>
      </w:pPr>
    </w:p>
    <w:p w14:paraId="5833EC91" w14:textId="093A36B1" w:rsidR="63347E9B" w:rsidRDefault="63347E9B" w:rsidP="28F35D93">
      <w:pPr>
        <w:rPr>
          <w:rFonts w:ascii="Arial" w:hAnsi="Arial" w:cs="Arial"/>
        </w:rPr>
      </w:pPr>
      <w:r w:rsidRPr="19548E15">
        <w:rPr>
          <w:rFonts w:ascii="Arial" w:hAnsi="Arial" w:cs="Arial"/>
        </w:rPr>
        <w:t>Highlighting the risk and impact of flu, the value of health checks and vaccination for those eligible, how to get questions you may have answered about the safety / benefit of them, how to get vaccinated including Flu Finder, how to book a health check, accessing pharmacist or asking GP practice. Note that the list of pharmacies providing vaccinations will vary throughout the winter months to meet demand.</w:t>
      </w:r>
    </w:p>
    <w:p w14:paraId="1F84492F" w14:textId="477B2948" w:rsidR="63347E9B" w:rsidRDefault="63347E9B" w:rsidP="28F35D93">
      <w:pPr>
        <w:rPr>
          <w:rFonts w:ascii="Arial" w:hAnsi="Arial" w:cs="Arial"/>
        </w:rPr>
      </w:pPr>
    </w:p>
    <w:p w14:paraId="16DAE0E0" w14:textId="7B476800" w:rsidR="005771EB" w:rsidRPr="005771EB" w:rsidRDefault="005771EB" w:rsidP="19548E15">
      <w:pPr>
        <w:rPr>
          <w:rFonts w:ascii="Arial" w:hAnsi="Arial" w:cs="Arial"/>
          <w:b/>
          <w:bCs/>
          <w:color w:val="0072BB"/>
        </w:rPr>
      </w:pPr>
      <w:r w:rsidRPr="19548E15">
        <w:rPr>
          <w:rFonts w:ascii="Arial" w:hAnsi="Arial" w:cs="Arial"/>
          <w:b/>
          <w:bCs/>
          <w:color w:val="0072BB"/>
        </w:rPr>
        <w:t>Priority area</w:t>
      </w:r>
      <w:r w:rsidR="33B6D170" w:rsidRPr="19548E15">
        <w:rPr>
          <w:rFonts w:ascii="Arial" w:hAnsi="Arial" w:cs="Arial"/>
          <w:b/>
          <w:bCs/>
          <w:color w:val="0072BB"/>
        </w:rPr>
        <w:t xml:space="preserve"> </w:t>
      </w:r>
      <w:r w:rsidR="2FF38789" w:rsidRPr="19548E15">
        <w:rPr>
          <w:rFonts w:ascii="Arial" w:hAnsi="Arial" w:cs="Arial"/>
          <w:b/>
          <w:bCs/>
          <w:color w:val="0072BB"/>
        </w:rPr>
        <w:t>2</w:t>
      </w:r>
      <w:r w:rsidRPr="19548E15">
        <w:rPr>
          <w:rFonts w:ascii="Arial" w:hAnsi="Arial" w:cs="Arial"/>
          <w:b/>
          <w:bCs/>
          <w:color w:val="0072BB"/>
        </w:rPr>
        <w:t>: </w:t>
      </w:r>
      <w:r w:rsidR="38B3DA37" w:rsidRPr="19548E15">
        <w:rPr>
          <w:rFonts w:ascii="Arial" w:hAnsi="Arial" w:cs="Arial"/>
          <w:b/>
          <w:bCs/>
          <w:color w:val="0072BB"/>
        </w:rPr>
        <w:t xml:space="preserve">Meeting reactive demand - </w:t>
      </w:r>
      <w:r w:rsidR="00C80BE7" w:rsidRPr="19548E15">
        <w:rPr>
          <w:rFonts w:ascii="Arial" w:hAnsi="Arial" w:cs="Arial"/>
          <w:b/>
          <w:bCs/>
          <w:color w:val="0072BB"/>
        </w:rPr>
        <w:t>available</w:t>
      </w:r>
      <w:r w:rsidR="47CA6DCE" w:rsidRPr="19548E15">
        <w:rPr>
          <w:rFonts w:ascii="Arial" w:hAnsi="Arial" w:cs="Arial"/>
          <w:b/>
          <w:bCs/>
          <w:color w:val="0072BB"/>
        </w:rPr>
        <w:t xml:space="preserve"> services</w:t>
      </w:r>
      <w:r w:rsidR="00C80BE7" w:rsidRPr="19548E15">
        <w:rPr>
          <w:rFonts w:ascii="Arial" w:hAnsi="Arial" w:cs="Arial"/>
          <w:b/>
          <w:bCs/>
          <w:color w:val="0072BB"/>
        </w:rPr>
        <w:t xml:space="preserve"> and when to access</w:t>
      </w:r>
      <w:r w:rsidRPr="19548E15">
        <w:rPr>
          <w:rFonts w:ascii="Arial" w:hAnsi="Arial" w:cs="Arial"/>
          <w:b/>
          <w:bCs/>
          <w:color w:val="0072BB"/>
        </w:rPr>
        <w:t> </w:t>
      </w:r>
      <w:r w:rsidR="052B4C78" w:rsidRPr="19548E15">
        <w:rPr>
          <w:rFonts w:ascii="Arial" w:hAnsi="Arial" w:cs="Arial"/>
          <w:b/>
          <w:bCs/>
          <w:color w:val="0072BB"/>
        </w:rPr>
        <w:t>them</w:t>
      </w:r>
    </w:p>
    <w:p w14:paraId="51FD32D1" w14:textId="77777777" w:rsidR="00EE1DF2" w:rsidRDefault="00EE1DF2" w:rsidP="005771EB">
      <w:pPr>
        <w:rPr>
          <w:rFonts w:ascii="Arial" w:hAnsi="Arial" w:cs="Arial"/>
        </w:rPr>
      </w:pPr>
    </w:p>
    <w:p w14:paraId="66A41FF5" w14:textId="6BC4BED2" w:rsidR="00E369E1" w:rsidRDefault="101D4927" w:rsidP="28F35D93">
      <w:p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The successful partner will be required to </w:t>
      </w:r>
      <w:r w:rsidR="00B524CF" w:rsidRPr="19548E15">
        <w:rPr>
          <w:rFonts w:ascii="Arial" w:hAnsi="Arial" w:cs="Arial"/>
        </w:rPr>
        <w:t xml:space="preserve">provide information </w:t>
      </w:r>
      <w:r w:rsidR="23FE2139" w:rsidRPr="19548E15">
        <w:rPr>
          <w:rFonts w:ascii="Arial" w:hAnsi="Arial" w:cs="Arial"/>
        </w:rPr>
        <w:t xml:space="preserve">to target audiences </w:t>
      </w:r>
      <w:r w:rsidR="00B524CF" w:rsidRPr="19548E15">
        <w:rPr>
          <w:rFonts w:ascii="Arial" w:hAnsi="Arial" w:cs="Arial"/>
        </w:rPr>
        <w:t>about</w:t>
      </w:r>
      <w:r w:rsidR="066F8B81" w:rsidRPr="19548E15">
        <w:rPr>
          <w:rFonts w:ascii="Arial" w:hAnsi="Arial" w:cs="Arial"/>
        </w:rPr>
        <w:t xml:space="preserve"> what health services are available and what the appropriate use of them is, including: </w:t>
      </w:r>
    </w:p>
    <w:p w14:paraId="51D56D0C" w14:textId="11D486CC" w:rsidR="00E369E1" w:rsidRDefault="00E369E1" w:rsidP="28F35D93">
      <w:pPr>
        <w:rPr>
          <w:rFonts w:ascii="Arial" w:hAnsi="Arial" w:cs="Arial"/>
        </w:rPr>
      </w:pPr>
    </w:p>
    <w:p w14:paraId="7BBEC3DD" w14:textId="344AAE5D" w:rsidR="00E369E1" w:rsidRDefault="6D723737" w:rsidP="00D874B6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Pharmacy </w:t>
      </w:r>
      <w:proofErr w:type="gramStart"/>
      <w:r w:rsidRPr="19548E15">
        <w:rPr>
          <w:rFonts w:ascii="Arial" w:hAnsi="Arial" w:cs="Arial"/>
        </w:rPr>
        <w:t>offer</w:t>
      </w:r>
      <w:proofErr w:type="gramEnd"/>
      <w:r w:rsidRPr="19548E15">
        <w:rPr>
          <w:rFonts w:ascii="Arial" w:hAnsi="Arial" w:cs="Arial"/>
        </w:rPr>
        <w:t xml:space="preserve"> and access</w:t>
      </w:r>
      <w:r w:rsidR="15A3EBB1" w:rsidRPr="19548E15">
        <w:rPr>
          <w:rFonts w:ascii="Arial" w:hAnsi="Arial" w:cs="Arial"/>
        </w:rPr>
        <w:t xml:space="preserve"> to support self</w:t>
      </w:r>
      <w:r w:rsidR="50EDDBCE" w:rsidRPr="19548E15">
        <w:rPr>
          <w:rFonts w:ascii="Arial" w:hAnsi="Arial" w:cs="Arial"/>
        </w:rPr>
        <w:t>-</w:t>
      </w:r>
      <w:r w:rsidR="15A3EBB1" w:rsidRPr="19548E15">
        <w:rPr>
          <w:rFonts w:ascii="Arial" w:hAnsi="Arial" w:cs="Arial"/>
        </w:rPr>
        <w:t>care</w:t>
      </w:r>
    </w:p>
    <w:p w14:paraId="02FA1AAE" w14:textId="6532E5E0" w:rsidR="00E369E1" w:rsidRDefault="6D723737" w:rsidP="00D874B6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111</w:t>
      </w:r>
    </w:p>
    <w:p w14:paraId="75BC3ED6" w14:textId="6B83045F" w:rsidR="00E369E1" w:rsidRDefault="000F4458" w:rsidP="00D874B6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accessing </w:t>
      </w:r>
      <w:r w:rsidR="005771EB" w:rsidRPr="19548E15">
        <w:rPr>
          <w:rFonts w:ascii="Arial" w:hAnsi="Arial" w:cs="Arial"/>
        </w:rPr>
        <w:t>GP appointments</w:t>
      </w:r>
      <w:r w:rsidRPr="19548E15">
        <w:rPr>
          <w:rFonts w:ascii="Arial" w:hAnsi="Arial" w:cs="Arial"/>
        </w:rPr>
        <w:t xml:space="preserve"> including</w:t>
      </w:r>
      <w:r w:rsidR="07B68145" w:rsidRPr="19548E15">
        <w:rPr>
          <w:rFonts w:ascii="Arial" w:hAnsi="Arial" w:cs="Arial"/>
        </w:rPr>
        <w:t xml:space="preserve">, </w:t>
      </w:r>
      <w:r w:rsidR="005771EB" w:rsidRPr="19548E15">
        <w:rPr>
          <w:rFonts w:ascii="Arial" w:hAnsi="Arial" w:cs="Arial"/>
        </w:rPr>
        <w:t>when to book appointments, the triage process</w:t>
      </w:r>
      <w:r w:rsidR="00B524CF" w:rsidRPr="19548E15">
        <w:rPr>
          <w:rFonts w:ascii="Arial" w:hAnsi="Arial" w:cs="Arial"/>
        </w:rPr>
        <w:t>,</w:t>
      </w:r>
      <w:r w:rsidR="51E94488" w:rsidRPr="19548E15">
        <w:rPr>
          <w:rFonts w:ascii="Arial" w:hAnsi="Arial" w:cs="Arial"/>
        </w:rPr>
        <w:t xml:space="preserve"> availability of appointments</w:t>
      </w:r>
      <w:r w:rsidR="386A9A14" w:rsidRPr="19548E15">
        <w:rPr>
          <w:rFonts w:ascii="Arial" w:hAnsi="Arial" w:cs="Arial"/>
        </w:rPr>
        <w:t xml:space="preserve"> in evenings and at weekends</w:t>
      </w:r>
    </w:p>
    <w:p w14:paraId="181ED53A" w14:textId="77777777" w:rsidR="00E369E1" w:rsidRDefault="00E369E1" w:rsidP="005771EB">
      <w:pPr>
        <w:rPr>
          <w:rFonts w:ascii="Arial" w:hAnsi="Arial" w:cs="Arial"/>
        </w:rPr>
      </w:pPr>
    </w:p>
    <w:p w14:paraId="65F1A30D" w14:textId="07385B9A" w:rsidR="005771EB" w:rsidRPr="005771EB" w:rsidRDefault="005771EB" w:rsidP="005771EB">
      <w:pPr>
        <w:rPr>
          <w:rFonts w:ascii="Arial" w:hAnsi="Arial" w:cs="Arial"/>
        </w:rPr>
      </w:pPr>
      <w:r w:rsidRPr="7C075C25">
        <w:rPr>
          <w:rFonts w:ascii="Arial" w:hAnsi="Arial" w:cs="Arial"/>
        </w:rPr>
        <w:t xml:space="preserve">In addition, support communities in registering </w:t>
      </w:r>
      <w:r w:rsidR="000F4458" w:rsidRPr="7C075C25">
        <w:rPr>
          <w:rFonts w:ascii="Arial" w:hAnsi="Arial" w:cs="Arial"/>
        </w:rPr>
        <w:t>with</w:t>
      </w:r>
      <w:r w:rsidRPr="7C075C25">
        <w:rPr>
          <w:rFonts w:ascii="Arial" w:hAnsi="Arial" w:cs="Arial"/>
        </w:rPr>
        <w:t xml:space="preserve"> GPs, rebuilding trust and confidence and signposting to other services to meet their needs (e.g. pharmacy, out of hours, 111 etc).  </w:t>
      </w:r>
    </w:p>
    <w:p w14:paraId="05837512" w14:textId="50ADA9FB" w:rsidR="1E58D8C5" w:rsidRDefault="1E58D8C5" w:rsidP="1E58D8C5">
      <w:pPr>
        <w:rPr>
          <w:rFonts w:ascii="Arial" w:hAnsi="Arial" w:cs="Arial"/>
        </w:rPr>
      </w:pPr>
    </w:p>
    <w:p w14:paraId="020913FA" w14:textId="7081210A" w:rsidR="005771EB" w:rsidRPr="005771EB" w:rsidRDefault="0EF38B70" w:rsidP="005771EB">
      <w:pPr>
        <w:rPr>
          <w:rFonts w:ascii="Arial" w:hAnsi="Arial" w:cs="Arial"/>
        </w:rPr>
      </w:pPr>
      <w:r w:rsidRPr="19548E15">
        <w:rPr>
          <w:rFonts w:ascii="Arial" w:hAnsi="Arial" w:cs="Arial"/>
        </w:rPr>
        <w:t>We can signpost to existing materials</w:t>
      </w:r>
      <w:r w:rsidR="1E262B68" w:rsidRPr="19548E15">
        <w:rPr>
          <w:rFonts w:ascii="Arial" w:hAnsi="Arial" w:cs="Arial"/>
        </w:rPr>
        <w:t xml:space="preserve">. </w:t>
      </w:r>
      <w:r w:rsidR="4A0AF104" w:rsidRPr="19548E15">
        <w:rPr>
          <w:rFonts w:ascii="Arial" w:hAnsi="Arial" w:cs="Arial"/>
        </w:rPr>
        <w:t>I</w:t>
      </w:r>
      <w:r w:rsidR="4BA52A24" w:rsidRPr="19548E15">
        <w:rPr>
          <w:rFonts w:ascii="Arial" w:hAnsi="Arial" w:cs="Arial"/>
        </w:rPr>
        <w:t xml:space="preserve">f you wish to create any new content for this project material should be signed off by the ICB, to confirm accuracy of advice </w:t>
      </w:r>
      <w:r w:rsidRPr="19548E15">
        <w:rPr>
          <w:rFonts w:ascii="Arial" w:hAnsi="Arial" w:cs="Arial"/>
        </w:rPr>
        <w:t xml:space="preserve">and </w:t>
      </w:r>
      <w:r w:rsidR="702794A5" w:rsidRPr="19548E15">
        <w:rPr>
          <w:rFonts w:ascii="Arial" w:hAnsi="Arial" w:cs="Arial"/>
        </w:rPr>
        <w:t xml:space="preserve">that it meets </w:t>
      </w:r>
      <w:r w:rsidRPr="19548E15">
        <w:rPr>
          <w:rFonts w:ascii="Arial" w:hAnsi="Arial" w:cs="Arial"/>
        </w:rPr>
        <w:t xml:space="preserve">accessibility </w:t>
      </w:r>
      <w:r w:rsidR="559FEA9E" w:rsidRPr="19548E15">
        <w:rPr>
          <w:rFonts w:ascii="Arial" w:hAnsi="Arial" w:cs="Arial"/>
        </w:rPr>
        <w:t>best practice</w:t>
      </w:r>
      <w:r w:rsidR="005771EB" w:rsidRPr="19548E15">
        <w:rPr>
          <w:rFonts w:ascii="Arial" w:hAnsi="Arial" w:cs="Arial"/>
        </w:rPr>
        <w:t> </w:t>
      </w:r>
    </w:p>
    <w:p w14:paraId="50AF4DB4" w14:textId="3453491D" w:rsidR="28F35D93" w:rsidRDefault="28F35D93" w:rsidP="19548E15">
      <w:pPr>
        <w:rPr>
          <w:rFonts w:asciiTheme="minorHAnsi" w:eastAsiaTheme="minorEastAsia" w:hAnsiTheme="minorHAnsi" w:cstheme="minorBidi"/>
          <w:b/>
          <w:bCs/>
          <w:color w:val="0072BB"/>
        </w:rPr>
      </w:pPr>
    </w:p>
    <w:p w14:paraId="6D138419" w14:textId="5E586DEF" w:rsidR="19548E15" w:rsidRDefault="19548E15" w:rsidP="19548E15">
      <w:pPr>
        <w:rPr>
          <w:rFonts w:asciiTheme="minorHAnsi" w:eastAsiaTheme="minorEastAsia" w:hAnsiTheme="minorHAnsi" w:cstheme="minorBidi"/>
          <w:b/>
          <w:bCs/>
          <w:color w:val="0072BB"/>
        </w:rPr>
      </w:pPr>
    </w:p>
    <w:p w14:paraId="0AB0D142" w14:textId="03755119" w:rsidR="005771EB" w:rsidRPr="005771EB" w:rsidRDefault="3C0E2AAB" w:rsidP="19548E15">
      <w:pPr>
        <w:rPr>
          <w:rFonts w:asciiTheme="minorHAnsi" w:eastAsiaTheme="minorEastAsia" w:hAnsiTheme="minorHAnsi" w:cstheme="minorBidi"/>
          <w:b/>
          <w:bCs/>
          <w:color w:val="0072BB"/>
        </w:rPr>
      </w:pPr>
      <w:r w:rsidRPr="19548E15">
        <w:rPr>
          <w:rFonts w:asciiTheme="minorHAnsi" w:eastAsiaTheme="minorEastAsia" w:hAnsiTheme="minorHAnsi" w:cstheme="minorBidi"/>
          <w:b/>
          <w:bCs/>
          <w:color w:val="0072BB"/>
        </w:rPr>
        <w:t xml:space="preserve">Secondary area 1: </w:t>
      </w:r>
      <w:r w:rsidR="005771EB" w:rsidRPr="19548E15">
        <w:rPr>
          <w:rFonts w:asciiTheme="minorHAnsi" w:eastAsiaTheme="minorEastAsia" w:hAnsiTheme="minorHAnsi" w:cstheme="minorBidi"/>
          <w:b/>
          <w:bCs/>
          <w:color w:val="0072BB"/>
        </w:rPr>
        <w:t>Winter messaging and self-care  </w:t>
      </w:r>
    </w:p>
    <w:p w14:paraId="2CBAB6F5" w14:textId="77777777" w:rsidR="00EE1DF2" w:rsidRDefault="00EE1DF2" w:rsidP="19548E15">
      <w:pPr>
        <w:rPr>
          <w:rFonts w:asciiTheme="minorHAnsi" w:eastAsiaTheme="minorEastAsia" w:hAnsiTheme="minorHAnsi" w:cstheme="minorBidi"/>
          <w:b/>
          <w:bCs/>
          <w:color w:val="0072BB"/>
        </w:rPr>
      </w:pPr>
    </w:p>
    <w:p w14:paraId="3C58868D" w14:textId="53F54F3F" w:rsidR="005771EB" w:rsidRPr="005771EB" w:rsidRDefault="005771EB" w:rsidP="005771EB">
      <w:p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Ensuring families are aware of a range of health and wellbeing offers including </w:t>
      </w:r>
      <w:r w:rsidR="0095745B" w:rsidRPr="19548E15">
        <w:rPr>
          <w:rFonts w:ascii="Arial" w:hAnsi="Arial" w:cs="Arial"/>
        </w:rPr>
        <w:t>services</w:t>
      </w:r>
      <w:r w:rsidRPr="19548E15">
        <w:rPr>
          <w:rFonts w:ascii="Arial" w:hAnsi="Arial" w:cs="Arial"/>
        </w:rPr>
        <w:t>, such as warm places</w:t>
      </w:r>
      <w:r w:rsidR="675B7755" w:rsidRPr="19548E15">
        <w:rPr>
          <w:rFonts w:ascii="Arial" w:hAnsi="Arial" w:cs="Arial"/>
        </w:rPr>
        <w:t>, winter fuel payments, annual health checks</w:t>
      </w:r>
      <w:r w:rsidRPr="19548E15">
        <w:rPr>
          <w:rFonts w:ascii="Arial" w:hAnsi="Arial" w:cs="Arial"/>
        </w:rPr>
        <w:t xml:space="preserve"> etc.  </w:t>
      </w:r>
    </w:p>
    <w:p w14:paraId="2B2EA431" w14:textId="77777777" w:rsidR="005771EB" w:rsidRPr="005771EB" w:rsidRDefault="005771EB" w:rsidP="005771EB">
      <w:pPr>
        <w:rPr>
          <w:rFonts w:ascii="Arial" w:hAnsi="Arial" w:cs="Arial"/>
          <w:color w:val="0072BB"/>
          <w:sz w:val="36"/>
          <w:szCs w:val="36"/>
        </w:rPr>
      </w:pPr>
      <w:r w:rsidRPr="28F35D93">
        <w:rPr>
          <w:rFonts w:ascii="Arial" w:hAnsi="Arial" w:cs="Arial"/>
        </w:rPr>
        <w:t> </w:t>
      </w:r>
    </w:p>
    <w:p w14:paraId="375DC4E4" w14:textId="799D09D8" w:rsidR="005771EB" w:rsidRPr="005771EB" w:rsidRDefault="525D52C1" w:rsidP="005771EB">
      <w:pPr>
        <w:rPr>
          <w:rFonts w:ascii="Arial" w:hAnsi="Arial" w:cs="Arial"/>
          <w:color w:val="0072BB"/>
          <w:sz w:val="36"/>
          <w:szCs w:val="36"/>
        </w:rPr>
      </w:pPr>
      <w:r w:rsidRPr="19548E15">
        <w:rPr>
          <w:rFonts w:asciiTheme="minorHAnsi" w:eastAsiaTheme="minorEastAsia" w:hAnsiTheme="minorHAnsi" w:cstheme="minorBidi"/>
          <w:b/>
          <w:bCs/>
          <w:color w:val="0072BB"/>
        </w:rPr>
        <w:lastRenderedPageBreak/>
        <w:t xml:space="preserve">Secondary area 2: </w:t>
      </w:r>
      <w:r w:rsidR="005771EB" w:rsidRPr="19548E15">
        <w:rPr>
          <w:rFonts w:asciiTheme="minorHAnsi" w:eastAsiaTheme="minorEastAsia" w:hAnsiTheme="minorHAnsi" w:cstheme="minorBidi"/>
          <w:b/>
          <w:bCs/>
          <w:color w:val="0072BB"/>
        </w:rPr>
        <w:t xml:space="preserve">Wider and </w:t>
      </w:r>
      <w:r w:rsidR="0095745B" w:rsidRPr="19548E15">
        <w:rPr>
          <w:rFonts w:asciiTheme="minorHAnsi" w:eastAsiaTheme="minorEastAsia" w:hAnsiTheme="minorHAnsi" w:cstheme="minorBidi"/>
          <w:b/>
          <w:bCs/>
          <w:color w:val="0072BB"/>
        </w:rPr>
        <w:t>h</w:t>
      </w:r>
      <w:r w:rsidR="005771EB" w:rsidRPr="19548E15">
        <w:rPr>
          <w:rFonts w:asciiTheme="minorHAnsi" w:eastAsiaTheme="minorEastAsia" w:hAnsiTheme="minorHAnsi" w:cstheme="minorBidi"/>
          <w:b/>
          <w:bCs/>
          <w:color w:val="0072BB"/>
        </w:rPr>
        <w:t xml:space="preserve">olistic </w:t>
      </w:r>
      <w:r w:rsidR="0095745B" w:rsidRPr="19548E15">
        <w:rPr>
          <w:rFonts w:asciiTheme="minorHAnsi" w:eastAsiaTheme="minorEastAsia" w:hAnsiTheme="minorHAnsi" w:cstheme="minorBidi"/>
          <w:b/>
          <w:bCs/>
          <w:color w:val="0072BB"/>
        </w:rPr>
        <w:t>h</w:t>
      </w:r>
      <w:r w:rsidR="005771EB" w:rsidRPr="19548E15">
        <w:rPr>
          <w:rFonts w:asciiTheme="minorHAnsi" w:eastAsiaTheme="minorEastAsia" w:hAnsiTheme="minorHAnsi" w:cstheme="minorBidi"/>
          <w:b/>
          <w:bCs/>
          <w:color w:val="0072BB"/>
        </w:rPr>
        <w:t>ealth </w:t>
      </w:r>
      <w:r w:rsidR="005771EB" w:rsidRPr="19548E15">
        <w:rPr>
          <w:rFonts w:ascii="Arial" w:hAnsi="Arial" w:cs="Arial"/>
          <w:color w:val="0072BB"/>
          <w:sz w:val="36"/>
          <w:szCs w:val="36"/>
        </w:rPr>
        <w:t> </w:t>
      </w:r>
    </w:p>
    <w:p w14:paraId="13B71D7F" w14:textId="77777777" w:rsidR="00EE1DF2" w:rsidRDefault="00EE1DF2" w:rsidP="005771EB">
      <w:pPr>
        <w:rPr>
          <w:rFonts w:ascii="Arial" w:hAnsi="Arial" w:cs="Arial"/>
        </w:rPr>
      </w:pPr>
    </w:p>
    <w:p w14:paraId="2357378C" w14:textId="4EDDC5AC" w:rsidR="005771EB" w:rsidRDefault="005771EB" w:rsidP="005771EB">
      <w:pPr>
        <w:rPr>
          <w:rFonts w:ascii="Arial" w:hAnsi="Arial" w:cs="Arial"/>
        </w:rPr>
      </w:pPr>
      <w:r w:rsidRPr="19548E15">
        <w:rPr>
          <w:rFonts w:ascii="Arial" w:hAnsi="Arial" w:cs="Arial"/>
        </w:rPr>
        <w:t>Ensure we have mechanisms to listen to and capture the wider concerns and barriers that our communities have around health and wellbeing to support early intervention and prevention of long-term health conditions.  </w:t>
      </w:r>
      <w:r w:rsidR="395349F3" w:rsidRPr="19548E15">
        <w:rPr>
          <w:rFonts w:ascii="Arial" w:eastAsia="Arial" w:hAnsi="Arial" w:cs="Arial"/>
        </w:rPr>
        <w:t xml:space="preserve"> Ensure these are actively used with neighbourhood, borough and NCL partners to improve community health literacy and access to services.</w:t>
      </w:r>
    </w:p>
    <w:p w14:paraId="7BA9C5EC" w14:textId="77777777" w:rsidR="0095745B" w:rsidRDefault="0095745B" w:rsidP="005771EB">
      <w:pPr>
        <w:rPr>
          <w:rFonts w:ascii="Arial" w:hAnsi="Arial" w:cs="Arial"/>
          <w:color w:val="0072BB"/>
          <w:sz w:val="36"/>
          <w:szCs w:val="36"/>
        </w:rPr>
      </w:pPr>
    </w:p>
    <w:p w14:paraId="0CC9DB54" w14:textId="78AB6A24" w:rsidR="00F95A51" w:rsidRPr="005771EB" w:rsidRDefault="005771EB" w:rsidP="005771EB">
      <w:pPr>
        <w:rPr>
          <w:rFonts w:ascii="Arial" w:hAnsi="Arial" w:cs="Arial"/>
          <w:color w:val="0072BB"/>
          <w:sz w:val="36"/>
          <w:szCs w:val="36"/>
        </w:rPr>
      </w:pPr>
      <w:r w:rsidRPr="005771EB">
        <w:rPr>
          <w:rFonts w:ascii="Arial" w:hAnsi="Arial" w:cs="Arial"/>
          <w:color w:val="0072BB"/>
          <w:sz w:val="36"/>
          <w:szCs w:val="36"/>
        </w:rPr>
        <w:t>Reporting</w:t>
      </w:r>
    </w:p>
    <w:p w14:paraId="395F855C" w14:textId="029F8E7C" w:rsidR="00451C62" w:rsidRDefault="004D59AF" w:rsidP="005771EB">
      <w:pPr>
        <w:rPr>
          <w:rFonts w:ascii="Arial" w:hAnsi="Arial" w:cs="Arial"/>
        </w:rPr>
      </w:pPr>
      <w:r w:rsidRPr="28F35D93">
        <w:rPr>
          <w:rFonts w:ascii="Arial" w:hAnsi="Arial" w:cs="Arial"/>
        </w:rPr>
        <w:t xml:space="preserve">We will discuss the reporting framework with </w:t>
      </w:r>
      <w:r w:rsidR="00F95A51" w:rsidRPr="28F35D93">
        <w:rPr>
          <w:rFonts w:ascii="Arial" w:hAnsi="Arial" w:cs="Arial"/>
        </w:rPr>
        <w:t>the provider(s)</w:t>
      </w:r>
      <w:r w:rsidRPr="28F35D93">
        <w:rPr>
          <w:rFonts w:ascii="Arial" w:hAnsi="Arial" w:cs="Arial"/>
        </w:rPr>
        <w:t xml:space="preserve"> in more detail during the project initiation phase</w:t>
      </w:r>
      <w:r w:rsidR="00451C62" w:rsidRPr="28F35D93">
        <w:rPr>
          <w:rFonts w:ascii="Arial" w:hAnsi="Arial" w:cs="Arial"/>
        </w:rPr>
        <w:t>. This will need to take place in the week after a provider is appointed</w:t>
      </w:r>
      <w:r w:rsidR="6C4C69D5" w:rsidRPr="28F35D93">
        <w:rPr>
          <w:rFonts w:ascii="Arial" w:hAnsi="Arial" w:cs="Arial"/>
        </w:rPr>
        <w:t xml:space="preserve"> – we anticipate this taking place during the week of 7</w:t>
      </w:r>
      <w:r w:rsidR="6C4C69D5" w:rsidRPr="28F35D93">
        <w:rPr>
          <w:rFonts w:ascii="Arial" w:hAnsi="Arial" w:cs="Arial"/>
          <w:vertAlign w:val="superscript"/>
        </w:rPr>
        <w:t>th</w:t>
      </w:r>
      <w:r w:rsidR="6C4C69D5" w:rsidRPr="28F35D93">
        <w:rPr>
          <w:rFonts w:ascii="Arial" w:hAnsi="Arial" w:cs="Arial"/>
        </w:rPr>
        <w:t xml:space="preserve"> or 14</w:t>
      </w:r>
      <w:r w:rsidR="6C4C69D5" w:rsidRPr="28F35D93">
        <w:rPr>
          <w:rFonts w:ascii="Arial" w:hAnsi="Arial" w:cs="Arial"/>
          <w:vertAlign w:val="superscript"/>
        </w:rPr>
        <w:t>th</w:t>
      </w:r>
      <w:r w:rsidR="6C4C69D5" w:rsidRPr="28F35D93">
        <w:rPr>
          <w:rFonts w:ascii="Arial" w:hAnsi="Arial" w:cs="Arial"/>
        </w:rPr>
        <w:t xml:space="preserve"> October. </w:t>
      </w:r>
    </w:p>
    <w:p w14:paraId="229B15C7" w14:textId="7ADD6803" w:rsidR="005771EB" w:rsidRPr="005771EB" w:rsidRDefault="005771EB" w:rsidP="005771EB">
      <w:p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Typically, </w:t>
      </w:r>
      <w:r w:rsidR="140F2ADE" w:rsidRPr="19548E15">
        <w:rPr>
          <w:rFonts w:ascii="Arial" w:hAnsi="Arial" w:cs="Arial"/>
        </w:rPr>
        <w:t xml:space="preserve">the expected </w:t>
      </w:r>
      <w:r w:rsidRPr="19548E15">
        <w:rPr>
          <w:rFonts w:ascii="Arial" w:hAnsi="Arial" w:cs="Arial"/>
        </w:rPr>
        <w:t>reporting process includes:  </w:t>
      </w:r>
    </w:p>
    <w:p w14:paraId="329F3BE6" w14:textId="7E73BB43" w:rsidR="005771EB" w:rsidRPr="005771EB" w:rsidRDefault="1A489E44" w:rsidP="00D874B6">
      <w:pPr>
        <w:numPr>
          <w:ilvl w:val="0"/>
          <w:numId w:val="14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R</w:t>
      </w:r>
      <w:r w:rsidR="005771EB" w:rsidRPr="19548E15">
        <w:rPr>
          <w:rFonts w:ascii="Arial" w:hAnsi="Arial" w:cs="Arial"/>
        </w:rPr>
        <w:t>egular monitoring meetings </w:t>
      </w:r>
      <w:r w:rsidR="0036304D" w:rsidRPr="19548E15">
        <w:rPr>
          <w:rFonts w:ascii="Arial" w:hAnsi="Arial" w:cs="Arial"/>
        </w:rPr>
        <w:t>to update on progress and issues arising</w:t>
      </w:r>
    </w:p>
    <w:p w14:paraId="21C9C0C5" w14:textId="30ED3D23" w:rsidR="005771EB" w:rsidRPr="005771EB" w:rsidRDefault="0BB2D181" w:rsidP="00D874B6">
      <w:pPr>
        <w:numPr>
          <w:ilvl w:val="0"/>
          <w:numId w:val="15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S</w:t>
      </w:r>
      <w:r w:rsidR="005771EB" w:rsidRPr="19548E15">
        <w:rPr>
          <w:rFonts w:ascii="Arial" w:hAnsi="Arial" w:cs="Arial"/>
        </w:rPr>
        <w:t>ummary of upcoming events with a ‘live’ events planner </w:t>
      </w:r>
    </w:p>
    <w:p w14:paraId="7C023EA0" w14:textId="3B1F9266" w:rsidR="005771EB" w:rsidRPr="005771EB" w:rsidRDefault="431FFFD0" w:rsidP="00D874B6">
      <w:pPr>
        <w:numPr>
          <w:ilvl w:val="0"/>
          <w:numId w:val="16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Verbal updates on e</w:t>
      </w:r>
      <w:r w:rsidR="005771EB" w:rsidRPr="19548E15">
        <w:rPr>
          <w:rFonts w:ascii="Arial" w:hAnsi="Arial" w:cs="Arial"/>
        </w:rPr>
        <w:t>merging themes including community interventions </w:t>
      </w:r>
    </w:p>
    <w:p w14:paraId="0C7341EC" w14:textId="14E886C8" w:rsidR="28F35D93" w:rsidRDefault="616DD34B" w:rsidP="00D874B6">
      <w:pPr>
        <w:numPr>
          <w:ilvl w:val="0"/>
          <w:numId w:val="16"/>
        </w:numPr>
        <w:rPr>
          <w:rFonts w:ascii="Arial" w:eastAsia="Arial" w:hAnsi="Arial" w:cs="Arial"/>
        </w:rPr>
      </w:pPr>
      <w:r w:rsidRPr="19548E15">
        <w:rPr>
          <w:rFonts w:ascii="Arial" w:eastAsia="Arial" w:hAnsi="Arial" w:cs="Arial"/>
        </w:rPr>
        <w:t>Regular liaison with neighbourhood health partners, including neighbourhood clinical leads or others as appropriate (this may include meetings the provider already attends, or may be facilitated through ICB colleagues)</w:t>
      </w:r>
    </w:p>
    <w:p w14:paraId="7D297695" w14:textId="0B3FFB11" w:rsidR="005771EB" w:rsidRDefault="689D1DEE" w:rsidP="00D874B6">
      <w:pPr>
        <w:numPr>
          <w:ilvl w:val="0"/>
          <w:numId w:val="17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E</w:t>
      </w:r>
      <w:r w:rsidR="005771EB" w:rsidRPr="19548E15">
        <w:rPr>
          <w:rFonts w:ascii="Arial" w:hAnsi="Arial" w:cs="Arial"/>
        </w:rPr>
        <w:t xml:space="preserve">nd of project report </w:t>
      </w:r>
      <w:r w:rsidR="0036304D" w:rsidRPr="19548E15">
        <w:rPr>
          <w:rFonts w:ascii="Arial" w:hAnsi="Arial" w:cs="Arial"/>
        </w:rPr>
        <w:t xml:space="preserve">outlining </w:t>
      </w:r>
      <w:r w:rsidR="005771EB" w:rsidRPr="19548E15">
        <w:rPr>
          <w:rFonts w:ascii="Arial" w:hAnsi="Arial" w:cs="Arial"/>
        </w:rPr>
        <w:t xml:space="preserve">approach, </w:t>
      </w:r>
      <w:r w:rsidR="00E4739B" w:rsidRPr="19548E15">
        <w:rPr>
          <w:rFonts w:ascii="Arial" w:hAnsi="Arial" w:cs="Arial"/>
        </w:rPr>
        <w:t xml:space="preserve">outputs delivered, </w:t>
      </w:r>
      <w:r w:rsidR="0036304D" w:rsidRPr="19548E15">
        <w:rPr>
          <w:rFonts w:ascii="Arial" w:hAnsi="Arial" w:cs="Arial"/>
        </w:rPr>
        <w:t xml:space="preserve">reach, </w:t>
      </w:r>
      <w:r w:rsidR="006C7A07" w:rsidRPr="19548E15">
        <w:rPr>
          <w:rFonts w:ascii="Arial" w:hAnsi="Arial" w:cs="Arial"/>
        </w:rPr>
        <w:t xml:space="preserve">and </w:t>
      </w:r>
      <w:r w:rsidR="005771EB" w:rsidRPr="19548E15">
        <w:rPr>
          <w:rFonts w:ascii="Arial" w:hAnsi="Arial" w:cs="Arial"/>
        </w:rPr>
        <w:t>key themes</w:t>
      </w:r>
      <w:r w:rsidR="006C7A07" w:rsidRPr="19548E15">
        <w:rPr>
          <w:rFonts w:ascii="Arial" w:hAnsi="Arial" w:cs="Arial"/>
        </w:rPr>
        <w:t>.</w:t>
      </w:r>
      <w:r w:rsidR="00E4739B" w:rsidRPr="19548E15">
        <w:rPr>
          <w:rFonts w:ascii="Arial" w:hAnsi="Arial" w:cs="Arial"/>
        </w:rPr>
        <w:t xml:space="preserve"> Reports should include anonymised case studies that demonstrate points raised in the report.</w:t>
      </w:r>
    </w:p>
    <w:p w14:paraId="4D769BAD" w14:textId="6288EC68" w:rsidR="5FFD43AD" w:rsidRDefault="5FFD43AD" w:rsidP="00D874B6">
      <w:pPr>
        <w:numPr>
          <w:ilvl w:val="0"/>
          <w:numId w:val="17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Photos </w:t>
      </w:r>
      <w:r w:rsidR="38310F4B" w:rsidRPr="19548E15">
        <w:rPr>
          <w:rFonts w:ascii="Arial" w:hAnsi="Arial" w:cs="Arial"/>
        </w:rPr>
        <w:t>with consent</w:t>
      </w:r>
    </w:p>
    <w:p w14:paraId="0CD42F6F" w14:textId="76C3E883" w:rsidR="2125978E" w:rsidRDefault="2125978E" w:rsidP="2125978E">
      <w:pPr>
        <w:rPr>
          <w:rFonts w:ascii="Arial" w:hAnsi="Arial" w:cs="Arial"/>
        </w:rPr>
      </w:pPr>
    </w:p>
    <w:p w14:paraId="32BEE734" w14:textId="2C11318B" w:rsidR="6E0120F3" w:rsidRDefault="6E0120F3" w:rsidP="2125978E">
      <w:pPr>
        <w:rPr>
          <w:rFonts w:ascii="Arial" w:hAnsi="Arial" w:cs="Arial"/>
        </w:rPr>
      </w:pPr>
      <w:r w:rsidRPr="28F35D93">
        <w:rPr>
          <w:rFonts w:ascii="Arial" w:hAnsi="Arial" w:cs="Arial"/>
        </w:rPr>
        <w:t>What we will measure</w:t>
      </w:r>
      <w:r w:rsidR="4F59FE09" w:rsidRPr="28F35D93">
        <w:rPr>
          <w:rFonts w:ascii="Arial" w:hAnsi="Arial" w:cs="Arial"/>
        </w:rPr>
        <w:t xml:space="preserve"> (this will be discussed in more detail with the successful bidder as part of the Project Implementation)</w:t>
      </w:r>
      <w:r w:rsidR="2DD73EFB" w:rsidRPr="28F35D93">
        <w:rPr>
          <w:rFonts w:ascii="Arial" w:hAnsi="Arial" w:cs="Arial"/>
        </w:rPr>
        <w:t>:</w:t>
      </w:r>
    </w:p>
    <w:p w14:paraId="3384F426" w14:textId="09A7AA8F" w:rsidR="2D9B8034" w:rsidRDefault="2D9B8034" w:rsidP="086666FE">
      <w:pPr>
        <w:rPr>
          <w:rFonts w:ascii="Arial" w:hAnsi="Arial" w:cs="Arial"/>
        </w:rPr>
      </w:pPr>
      <w:r w:rsidRPr="28F35D93">
        <w:rPr>
          <w:rFonts w:ascii="Arial" w:hAnsi="Arial" w:cs="Arial"/>
        </w:rPr>
        <w:t>Outputs:</w:t>
      </w:r>
    </w:p>
    <w:p w14:paraId="3E927534" w14:textId="019D3FAD" w:rsidR="2D9B8034" w:rsidRDefault="2D9B8034" w:rsidP="00D874B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Number of workshops delivered</w:t>
      </w:r>
      <w:r w:rsidR="42162437" w:rsidRPr="19548E15">
        <w:rPr>
          <w:rFonts w:ascii="Arial" w:hAnsi="Arial" w:cs="Arial"/>
        </w:rPr>
        <w:t>,</w:t>
      </w:r>
      <w:r w:rsidR="79F64D44" w:rsidRPr="19548E15">
        <w:rPr>
          <w:rFonts w:ascii="Arial" w:hAnsi="Arial" w:cs="Arial"/>
        </w:rPr>
        <w:t xml:space="preserve"> and outreach sessions delivered</w:t>
      </w:r>
    </w:p>
    <w:p w14:paraId="53108350" w14:textId="793AFB34" w:rsidR="2D9B8034" w:rsidRDefault="2D9B8034" w:rsidP="00D874B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Number of residents</w:t>
      </w:r>
      <w:r w:rsidR="4F1D9244" w:rsidRPr="19548E15">
        <w:rPr>
          <w:rFonts w:ascii="Arial" w:hAnsi="Arial" w:cs="Arial"/>
        </w:rPr>
        <w:t xml:space="preserve"> from target groups</w:t>
      </w:r>
      <w:r w:rsidRPr="19548E15">
        <w:rPr>
          <w:rFonts w:ascii="Arial" w:hAnsi="Arial" w:cs="Arial"/>
        </w:rPr>
        <w:t xml:space="preserve"> attending workshops</w:t>
      </w:r>
      <w:r w:rsidR="4F89E293" w:rsidRPr="19548E15">
        <w:rPr>
          <w:rFonts w:ascii="Arial" w:hAnsi="Arial" w:cs="Arial"/>
        </w:rPr>
        <w:t xml:space="preserve"> </w:t>
      </w:r>
      <w:r w:rsidR="2A01B8FE" w:rsidRPr="19548E15">
        <w:rPr>
          <w:rFonts w:ascii="Arial" w:hAnsi="Arial" w:cs="Arial"/>
        </w:rPr>
        <w:t>and being engaged</w:t>
      </w:r>
    </w:p>
    <w:p w14:paraId="122AB1BE" w14:textId="79E5394E" w:rsidR="0F7526A0" w:rsidRDefault="0F7526A0" w:rsidP="00D874B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Equality monitoring data for attendees (including ward, age, long-term conditions, </w:t>
      </w:r>
      <w:r w:rsidR="2E00996A" w:rsidRPr="19548E15">
        <w:rPr>
          <w:rFonts w:ascii="Arial" w:hAnsi="Arial" w:cs="Arial"/>
        </w:rPr>
        <w:t xml:space="preserve">ethnicity, language needs, disability, being a </w:t>
      </w:r>
      <w:proofErr w:type="spellStart"/>
      <w:r w:rsidR="2E00996A" w:rsidRPr="19548E15">
        <w:rPr>
          <w:rFonts w:ascii="Arial" w:hAnsi="Arial" w:cs="Arial"/>
        </w:rPr>
        <w:t>carer</w:t>
      </w:r>
      <w:proofErr w:type="spellEnd"/>
      <w:r w:rsidR="2E00996A" w:rsidRPr="19548E15">
        <w:rPr>
          <w:rFonts w:ascii="Arial" w:hAnsi="Arial" w:cs="Arial"/>
        </w:rPr>
        <w:t xml:space="preserve"> of/ in a household with someone in the target audience).</w:t>
      </w:r>
    </w:p>
    <w:p w14:paraId="5EC946DB" w14:textId="36CC287E" w:rsidR="086666FE" w:rsidRDefault="086666FE" w:rsidP="19548E15">
      <w:pPr>
        <w:rPr>
          <w:rFonts w:ascii="Arial" w:eastAsia="Arial" w:hAnsi="Arial" w:cs="Arial"/>
        </w:rPr>
      </w:pPr>
    </w:p>
    <w:p w14:paraId="3EF6863D" w14:textId="618CF214" w:rsidR="2D9B8034" w:rsidRDefault="2D9B8034" w:rsidP="086666FE">
      <w:pPr>
        <w:rPr>
          <w:rFonts w:ascii="Arial" w:hAnsi="Arial" w:cs="Arial"/>
        </w:rPr>
      </w:pPr>
      <w:r w:rsidRPr="28F35D93">
        <w:rPr>
          <w:rFonts w:ascii="Arial" w:hAnsi="Arial" w:cs="Arial"/>
        </w:rPr>
        <w:t>Outcomes:</w:t>
      </w:r>
    </w:p>
    <w:p w14:paraId="46185847" w14:textId="739E7B5E" w:rsidR="6E0120F3" w:rsidRDefault="6E0120F3" w:rsidP="00D874B6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Increase in awareness </w:t>
      </w:r>
      <w:r w:rsidR="71943C6D" w:rsidRPr="19548E15">
        <w:rPr>
          <w:rFonts w:ascii="Arial" w:hAnsi="Arial" w:cs="Arial"/>
        </w:rPr>
        <w:t xml:space="preserve">and understanding </w:t>
      </w:r>
      <w:r w:rsidRPr="19548E15">
        <w:rPr>
          <w:rFonts w:ascii="Arial" w:hAnsi="Arial" w:cs="Arial"/>
        </w:rPr>
        <w:t>of:</w:t>
      </w:r>
    </w:p>
    <w:p w14:paraId="318A85DD" w14:textId="21C57713" w:rsidR="6E0120F3" w:rsidRDefault="06E78A8B" w:rsidP="00D874B6">
      <w:pPr>
        <w:pStyle w:val="ListParagraph"/>
        <w:numPr>
          <w:ilvl w:val="1"/>
          <w:numId w:val="9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Risks of flu</w:t>
      </w:r>
    </w:p>
    <w:p w14:paraId="08E15E7F" w14:textId="2B3CF434" w:rsidR="6E0120F3" w:rsidRDefault="6E0120F3" w:rsidP="00D874B6">
      <w:pPr>
        <w:pStyle w:val="ListParagraph"/>
        <w:numPr>
          <w:ilvl w:val="1"/>
          <w:numId w:val="9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Benefits of vaccination</w:t>
      </w:r>
      <w:r w:rsidR="7E318E85" w:rsidRPr="19548E15">
        <w:rPr>
          <w:rFonts w:ascii="Arial" w:hAnsi="Arial" w:cs="Arial"/>
        </w:rPr>
        <w:t xml:space="preserve"> and health checks</w:t>
      </w:r>
    </w:p>
    <w:p w14:paraId="0C355DD6" w14:textId="782A0850" w:rsidR="6E0120F3" w:rsidRDefault="6E0120F3" w:rsidP="00D874B6">
      <w:pPr>
        <w:pStyle w:val="ListParagraph"/>
        <w:numPr>
          <w:ilvl w:val="1"/>
          <w:numId w:val="9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Eligibility </w:t>
      </w:r>
      <w:r w:rsidR="050C309C" w:rsidRPr="19548E15">
        <w:rPr>
          <w:rFonts w:ascii="Arial" w:hAnsi="Arial" w:cs="Arial"/>
        </w:rPr>
        <w:t>for</w:t>
      </w:r>
      <w:r w:rsidRPr="19548E15">
        <w:rPr>
          <w:rFonts w:ascii="Arial" w:hAnsi="Arial" w:cs="Arial"/>
        </w:rPr>
        <w:t xml:space="preserve"> vaccination</w:t>
      </w:r>
      <w:r w:rsidR="1DBDCF19" w:rsidRPr="19548E15">
        <w:rPr>
          <w:rFonts w:ascii="Arial" w:hAnsi="Arial" w:cs="Arial"/>
        </w:rPr>
        <w:t xml:space="preserve"> and health checks</w:t>
      </w:r>
    </w:p>
    <w:p w14:paraId="42D80EC6" w14:textId="722C0107" w:rsidR="2EBE6983" w:rsidRDefault="2EBE6983" w:rsidP="00D874B6">
      <w:pPr>
        <w:pStyle w:val="ListParagraph"/>
        <w:numPr>
          <w:ilvl w:val="1"/>
          <w:numId w:val="9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How to sign up</w:t>
      </w:r>
      <w:r w:rsidR="2460C101" w:rsidRPr="19548E15">
        <w:rPr>
          <w:rFonts w:ascii="Arial" w:hAnsi="Arial" w:cs="Arial"/>
        </w:rPr>
        <w:t xml:space="preserve"> for vaccination </w:t>
      </w:r>
      <w:r w:rsidR="26D8AF03" w:rsidRPr="19548E15">
        <w:rPr>
          <w:rFonts w:ascii="Arial" w:hAnsi="Arial" w:cs="Arial"/>
        </w:rPr>
        <w:t>and health checks</w:t>
      </w:r>
    </w:p>
    <w:p w14:paraId="62C3F704" w14:textId="1EE22049" w:rsidR="0EF4C406" w:rsidRDefault="0EF4C406" w:rsidP="00D874B6">
      <w:pPr>
        <w:pStyle w:val="ListParagraph"/>
        <w:numPr>
          <w:ilvl w:val="1"/>
          <w:numId w:val="9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W</w:t>
      </w:r>
      <w:r w:rsidR="6E2C9ACA" w:rsidRPr="19548E15">
        <w:rPr>
          <w:rFonts w:ascii="Arial" w:hAnsi="Arial" w:cs="Arial"/>
        </w:rPr>
        <w:t>hen</w:t>
      </w:r>
      <w:r w:rsidR="437D13DA" w:rsidRPr="19548E15">
        <w:rPr>
          <w:rFonts w:ascii="Arial" w:hAnsi="Arial" w:cs="Arial"/>
        </w:rPr>
        <w:t xml:space="preserve"> </w:t>
      </w:r>
      <w:r w:rsidRPr="19548E15">
        <w:rPr>
          <w:rFonts w:ascii="Arial" w:hAnsi="Arial" w:cs="Arial"/>
        </w:rPr>
        <w:t xml:space="preserve">to access </w:t>
      </w:r>
      <w:r w:rsidR="779AE068" w:rsidRPr="19548E15">
        <w:rPr>
          <w:rFonts w:ascii="Arial" w:hAnsi="Arial" w:cs="Arial"/>
        </w:rPr>
        <w:t xml:space="preserve">services and </w:t>
      </w:r>
      <w:r w:rsidR="264B61DF" w:rsidRPr="19548E15">
        <w:rPr>
          <w:rFonts w:ascii="Arial" w:hAnsi="Arial" w:cs="Arial"/>
        </w:rPr>
        <w:t>which services</w:t>
      </w:r>
      <w:r w:rsidR="0E644439" w:rsidRPr="19548E15">
        <w:rPr>
          <w:rFonts w:ascii="Arial" w:hAnsi="Arial" w:cs="Arial"/>
        </w:rPr>
        <w:t xml:space="preserve"> can support</w:t>
      </w:r>
    </w:p>
    <w:p w14:paraId="14C68515" w14:textId="1812987A" w:rsidR="19548E15" w:rsidRDefault="19548E15" w:rsidP="19548E15">
      <w:pPr>
        <w:pStyle w:val="ListParagraph"/>
        <w:ind w:left="1440"/>
        <w:rPr>
          <w:rFonts w:ascii="Arial" w:hAnsi="Arial" w:cs="Arial"/>
        </w:rPr>
      </w:pPr>
    </w:p>
    <w:p w14:paraId="566AFD78" w14:textId="53B6A8F0" w:rsidR="0CB275BA" w:rsidRDefault="0CB275BA" w:rsidP="19548E15">
      <w:p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Where possible we are also </w:t>
      </w:r>
      <w:proofErr w:type="gramStart"/>
      <w:r w:rsidRPr="19548E15">
        <w:rPr>
          <w:rFonts w:ascii="Arial" w:hAnsi="Arial" w:cs="Arial"/>
        </w:rPr>
        <w:t>keen</w:t>
      </w:r>
      <w:proofErr w:type="gramEnd"/>
      <w:r w:rsidRPr="19548E15">
        <w:rPr>
          <w:rFonts w:ascii="Arial" w:hAnsi="Arial" w:cs="Arial"/>
        </w:rPr>
        <w:t xml:space="preserve"> to understand where understanding and motivation has changed </w:t>
      </w:r>
      <w:proofErr w:type="gramStart"/>
      <w:r w:rsidRPr="19548E15">
        <w:rPr>
          <w:rFonts w:ascii="Arial" w:hAnsi="Arial" w:cs="Arial"/>
        </w:rPr>
        <w:t>as a result of</w:t>
      </w:r>
      <w:proofErr w:type="gramEnd"/>
      <w:r w:rsidRPr="19548E15">
        <w:rPr>
          <w:rFonts w:ascii="Arial" w:hAnsi="Arial" w:cs="Arial"/>
        </w:rPr>
        <w:t xml:space="preserve"> the engagement to</w:t>
      </w:r>
      <w:r w:rsidR="24133D84" w:rsidRPr="19548E15">
        <w:rPr>
          <w:rFonts w:ascii="Arial" w:hAnsi="Arial" w:cs="Arial"/>
        </w:rPr>
        <w:t xml:space="preserve"> take up a health check or vaccination/ plan to do this</w:t>
      </w:r>
      <w:r w:rsidR="216EA745" w:rsidRPr="19548E15">
        <w:rPr>
          <w:rFonts w:ascii="Arial" w:hAnsi="Arial" w:cs="Arial"/>
        </w:rPr>
        <w:t>.</w:t>
      </w:r>
    </w:p>
    <w:p w14:paraId="074656A6" w14:textId="175987BA" w:rsidR="005771EB" w:rsidRPr="005771EB" w:rsidRDefault="005771EB" w:rsidP="19548E15">
      <w:pPr>
        <w:rPr>
          <w:rFonts w:ascii="Arial" w:hAnsi="Arial" w:cs="Arial"/>
        </w:rPr>
      </w:pPr>
      <w:r w:rsidRPr="19548E15">
        <w:rPr>
          <w:rFonts w:ascii="Arial" w:hAnsi="Arial" w:cs="Arial"/>
        </w:rPr>
        <w:t> </w:t>
      </w:r>
    </w:p>
    <w:p w14:paraId="3076D35B" w14:textId="77777777" w:rsidR="005771EB" w:rsidRPr="005771EB" w:rsidRDefault="005771EB" w:rsidP="005771EB">
      <w:pPr>
        <w:rPr>
          <w:rFonts w:ascii="Arial" w:hAnsi="Arial" w:cs="Arial"/>
          <w:color w:val="0072BB"/>
          <w:sz w:val="36"/>
          <w:szCs w:val="36"/>
        </w:rPr>
      </w:pPr>
      <w:r w:rsidRPr="005771EB">
        <w:rPr>
          <w:rFonts w:ascii="Arial" w:hAnsi="Arial" w:cs="Arial"/>
          <w:color w:val="0072BB"/>
          <w:sz w:val="36"/>
          <w:szCs w:val="36"/>
        </w:rPr>
        <w:t>Shared learning  </w:t>
      </w:r>
    </w:p>
    <w:p w14:paraId="13FE9A9D" w14:textId="4EFDEB50" w:rsidR="005771EB" w:rsidRPr="004D59AF" w:rsidRDefault="005771EB" w:rsidP="28F35D93">
      <w:pPr>
        <w:rPr>
          <w:rFonts w:ascii="Arial" w:hAnsi="Arial" w:cs="Arial"/>
          <w:highlight w:val="yellow"/>
        </w:rPr>
      </w:pPr>
      <w:r w:rsidRPr="19548E15">
        <w:rPr>
          <w:rFonts w:ascii="Arial" w:hAnsi="Arial" w:cs="Arial"/>
        </w:rPr>
        <w:lastRenderedPageBreak/>
        <w:t xml:space="preserve">We want to present insights from this project to our partners </w:t>
      </w:r>
      <w:r w:rsidR="00EC3FD1" w:rsidRPr="19548E15">
        <w:rPr>
          <w:rFonts w:ascii="Arial" w:hAnsi="Arial" w:cs="Arial"/>
        </w:rPr>
        <w:t xml:space="preserve">and </w:t>
      </w:r>
      <w:r w:rsidR="0A9AB99F" w:rsidRPr="19548E15">
        <w:rPr>
          <w:rFonts w:ascii="Arial" w:hAnsi="Arial" w:cs="Arial"/>
        </w:rPr>
        <w:t>s</w:t>
      </w:r>
      <w:r w:rsidR="00EC3FD1" w:rsidRPr="19548E15">
        <w:rPr>
          <w:rFonts w:ascii="Arial" w:hAnsi="Arial" w:cs="Arial"/>
        </w:rPr>
        <w:t xml:space="preserve">enior </w:t>
      </w:r>
      <w:r w:rsidR="6A0569B1" w:rsidRPr="19548E15">
        <w:rPr>
          <w:rFonts w:ascii="Arial" w:hAnsi="Arial" w:cs="Arial"/>
        </w:rPr>
        <w:t>l</w:t>
      </w:r>
      <w:r w:rsidR="00EC3FD1" w:rsidRPr="19548E15">
        <w:rPr>
          <w:rFonts w:ascii="Arial" w:hAnsi="Arial" w:cs="Arial"/>
        </w:rPr>
        <w:t xml:space="preserve">eaders. As such we’d welcome the chance for the project lead to co-present findings with us at either </w:t>
      </w:r>
      <w:r w:rsidR="00AD38DC" w:rsidRPr="19548E15">
        <w:rPr>
          <w:rFonts w:ascii="Arial" w:hAnsi="Arial" w:cs="Arial"/>
        </w:rPr>
        <w:t xml:space="preserve">their Borough Partnership or </w:t>
      </w:r>
      <w:r w:rsidR="78B2BF12" w:rsidRPr="19548E15">
        <w:rPr>
          <w:rFonts w:ascii="Arial" w:hAnsi="Arial" w:cs="Arial"/>
        </w:rPr>
        <w:t>within our primary care or prevention teams as appropriate.</w:t>
      </w:r>
    </w:p>
    <w:p w14:paraId="7BD63E2A" w14:textId="77777777" w:rsidR="004D59AF" w:rsidRPr="005771EB" w:rsidRDefault="004D59AF" w:rsidP="005771EB">
      <w:pPr>
        <w:rPr>
          <w:rFonts w:ascii="Arial" w:hAnsi="Arial" w:cs="Arial"/>
        </w:rPr>
      </w:pPr>
    </w:p>
    <w:p w14:paraId="297E28C4" w14:textId="0CDB82F6" w:rsidR="005771EB" w:rsidRPr="005771EB" w:rsidRDefault="005771EB" w:rsidP="005771EB">
      <w:pPr>
        <w:rPr>
          <w:rFonts w:ascii="Arial" w:hAnsi="Arial" w:cs="Arial"/>
          <w:color w:val="0072BB"/>
          <w:sz w:val="36"/>
          <w:szCs w:val="36"/>
        </w:rPr>
      </w:pPr>
      <w:r w:rsidRPr="005771EB">
        <w:rPr>
          <w:rFonts w:ascii="Arial" w:hAnsi="Arial" w:cs="Arial"/>
          <w:color w:val="0072BB"/>
          <w:sz w:val="36"/>
          <w:szCs w:val="36"/>
        </w:rPr>
        <w:t>Target communities and areas </w:t>
      </w:r>
    </w:p>
    <w:p w14:paraId="4BBE8832" w14:textId="254A52CD" w:rsidR="005771EB" w:rsidRPr="005771EB" w:rsidRDefault="005771EB" w:rsidP="005771EB">
      <w:p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We aim to work with communities </w:t>
      </w:r>
      <w:r w:rsidR="379BA617" w:rsidRPr="19548E15">
        <w:rPr>
          <w:rFonts w:ascii="Arial" w:hAnsi="Arial" w:cs="Arial"/>
        </w:rPr>
        <w:t xml:space="preserve">who </w:t>
      </w:r>
      <w:r w:rsidRPr="19548E15">
        <w:rPr>
          <w:rFonts w:ascii="Arial" w:hAnsi="Arial" w:cs="Arial"/>
        </w:rPr>
        <w:t>are most affected by health inequalities</w:t>
      </w:r>
      <w:r w:rsidR="007456BB" w:rsidRPr="19548E15">
        <w:rPr>
          <w:rFonts w:ascii="Arial" w:hAnsi="Arial" w:cs="Arial"/>
        </w:rPr>
        <w:t xml:space="preserve"> in North Central London</w:t>
      </w:r>
      <w:r w:rsidRPr="19548E15">
        <w:rPr>
          <w:rFonts w:ascii="Arial" w:hAnsi="Arial" w:cs="Arial"/>
        </w:rPr>
        <w:t xml:space="preserve"> </w:t>
      </w:r>
      <w:r w:rsidR="6E893F9F" w:rsidRPr="19548E15">
        <w:rPr>
          <w:rFonts w:ascii="Arial" w:hAnsi="Arial" w:cs="Arial"/>
        </w:rPr>
        <w:t xml:space="preserve">and expect </w:t>
      </w:r>
      <w:r w:rsidRPr="19548E15">
        <w:rPr>
          <w:rFonts w:ascii="Arial" w:hAnsi="Arial" w:cs="Arial"/>
        </w:rPr>
        <w:t xml:space="preserve">the successful VCSE partner </w:t>
      </w:r>
      <w:r w:rsidR="78583D56" w:rsidRPr="19548E15">
        <w:rPr>
          <w:rFonts w:ascii="Arial" w:hAnsi="Arial" w:cs="Arial"/>
        </w:rPr>
        <w:t>to</w:t>
      </w:r>
      <w:r w:rsidRPr="19548E15">
        <w:rPr>
          <w:rFonts w:ascii="Arial" w:hAnsi="Arial" w:cs="Arial"/>
        </w:rPr>
        <w:t xml:space="preserve"> have expertise </w:t>
      </w:r>
      <w:r w:rsidR="31C2784B" w:rsidRPr="19548E15">
        <w:rPr>
          <w:rFonts w:ascii="Arial" w:hAnsi="Arial" w:cs="Arial"/>
        </w:rPr>
        <w:t>and a history of success in this type of work</w:t>
      </w:r>
      <w:r w:rsidRPr="19548E15">
        <w:rPr>
          <w:rFonts w:ascii="Arial" w:hAnsi="Arial" w:cs="Arial"/>
        </w:rPr>
        <w:t xml:space="preserve">. The target communities </w:t>
      </w:r>
      <w:r w:rsidR="4787500F" w:rsidRPr="19548E15">
        <w:rPr>
          <w:rFonts w:ascii="Arial" w:hAnsi="Arial" w:cs="Arial"/>
        </w:rPr>
        <w:t>for this campaign are:</w:t>
      </w:r>
      <w:r w:rsidRPr="19548E15">
        <w:rPr>
          <w:rFonts w:ascii="Arial" w:hAnsi="Arial" w:cs="Arial"/>
        </w:rPr>
        <w:t>  </w:t>
      </w:r>
    </w:p>
    <w:p w14:paraId="677BC805" w14:textId="77777777" w:rsidR="005771EB" w:rsidRDefault="005771EB" w:rsidP="005771EB">
      <w:pPr>
        <w:rPr>
          <w:rFonts w:ascii="Arial" w:hAnsi="Arial" w:cs="Arial"/>
        </w:rPr>
      </w:pPr>
      <w:r w:rsidRPr="7C075C25">
        <w:rPr>
          <w:rFonts w:ascii="Arial" w:hAnsi="Arial" w:cs="Arial"/>
        </w:rPr>
        <w:t> </w:t>
      </w:r>
    </w:p>
    <w:p w14:paraId="11ADF5D3" w14:textId="6A3A84FA" w:rsidR="00B524CF" w:rsidRPr="000671AF" w:rsidRDefault="00B524CF" w:rsidP="00D874B6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Haringey and Enfield adults</w:t>
      </w:r>
      <w:r w:rsidR="5BADE399" w:rsidRPr="19548E15">
        <w:rPr>
          <w:rFonts w:ascii="Arial" w:hAnsi="Arial" w:cs="Arial"/>
        </w:rPr>
        <w:t xml:space="preserve"> aged between 18 and 65, </w:t>
      </w:r>
      <w:r w:rsidR="2E0B0260" w:rsidRPr="19548E15">
        <w:rPr>
          <w:rFonts w:ascii="Arial" w:hAnsi="Arial" w:cs="Arial"/>
        </w:rPr>
        <w:t>– particularly those experiencing deprivation; those who are digitally excluded; and</w:t>
      </w:r>
      <w:r w:rsidR="41F4B870" w:rsidRPr="19548E15">
        <w:rPr>
          <w:rFonts w:ascii="Arial" w:hAnsi="Arial" w:cs="Arial"/>
        </w:rPr>
        <w:t xml:space="preserve"> /</w:t>
      </w:r>
      <w:r w:rsidR="2E0B0260" w:rsidRPr="19548E15">
        <w:rPr>
          <w:rFonts w:ascii="Arial" w:hAnsi="Arial" w:cs="Arial"/>
        </w:rPr>
        <w:t xml:space="preserve"> or those with language barriers, who are:</w:t>
      </w:r>
    </w:p>
    <w:p w14:paraId="766AD523" w14:textId="6D09D98F" w:rsidR="00E369E1" w:rsidRDefault="00E369E1" w:rsidP="00D874B6">
      <w:pPr>
        <w:numPr>
          <w:ilvl w:val="1"/>
          <w:numId w:val="24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l</w:t>
      </w:r>
      <w:r w:rsidR="00B524CF" w:rsidRPr="19548E15">
        <w:rPr>
          <w:rFonts w:ascii="Arial" w:hAnsi="Arial" w:cs="Arial"/>
        </w:rPr>
        <w:t xml:space="preserve">iving with one or more </w:t>
      </w:r>
      <w:r w:rsidRPr="19548E15">
        <w:rPr>
          <w:rFonts w:ascii="Arial" w:hAnsi="Arial" w:cs="Arial"/>
        </w:rPr>
        <w:t xml:space="preserve">of the following </w:t>
      </w:r>
      <w:r w:rsidR="00B524CF" w:rsidRPr="19548E15">
        <w:rPr>
          <w:rFonts w:ascii="Arial" w:hAnsi="Arial" w:cs="Arial"/>
        </w:rPr>
        <w:t xml:space="preserve">long-term conditions </w:t>
      </w:r>
      <w:r w:rsidR="00853D71" w:rsidRPr="19548E15">
        <w:rPr>
          <w:rFonts w:ascii="Arial" w:hAnsi="Arial" w:cs="Arial"/>
        </w:rPr>
        <w:t>from this list</w:t>
      </w:r>
    </w:p>
    <w:p w14:paraId="50CABE44" w14:textId="77777777" w:rsidR="003E73C6" w:rsidRDefault="003E73C6" w:rsidP="00D874B6">
      <w:pPr>
        <w:pStyle w:val="ListParagraph"/>
        <w:numPr>
          <w:ilvl w:val="2"/>
          <w:numId w:val="24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Diabetes</w:t>
      </w:r>
    </w:p>
    <w:p w14:paraId="17319BC1" w14:textId="5E2EBD04" w:rsidR="003E73C6" w:rsidRDefault="003E73C6" w:rsidP="00D874B6">
      <w:pPr>
        <w:pStyle w:val="ListParagraph"/>
        <w:numPr>
          <w:ilvl w:val="2"/>
          <w:numId w:val="24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Heart disease</w:t>
      </w:r>
    </w:p>
    <w:p w14:paraId="12E233F2" w14:textId="1AEAD8DA" w:rsidR="00AB0762" w:rsidRPr="00946E96" w:rsidRDefault="003E73C6" w:rsidP="00D874B6">
      <w:pPr>
        <w:pStyle w:val="ListParagraph"/>
        <w:numPr>
          <w:ilvl w:val="2"/>
          <w:numId w:val="24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 xml:space="preserve">Respiratory conditions such as </w:t>
      </w:r>
      <w:r w:rsidR="00AB0762" w:rsidRPr="19548E15">
        <w:rPr>
          <w:rFonts w:ascii="Arial" w:hAnsi="Arial" w:cs="Arial"/>
        </w:rPr>
        <w:t>asthma or lung disease</w:t>
      </w:r>
      <w:r w:rsidRPr="19548E15">
        <w:rPr>
          <w:rFonts w:ascii="Arial" w:hAnsi="Arial" w:cs="Arial"/>
        </w:rPr>
        <w:t>, and</w:t>
      </w:r>
      <w:r w:rsidR="6C02CD81" w:rsidRPr="19548E15">
        <w:rPr>
          <w:rFonts w:ascii="Arial" w:hAnsi="Arial" w:cs="Arial"/>
        </w:rPr>
        <w:t>/or</w:t>
      </w:r>
    </w:p>
    <w:p w14:paraId="6DFC7D89" w14:textId="581AD673" w:rsidR="6C02CD81" w:rsidRPr="00946E96" w:rsidRDefault="6C02CD81" w:rsidP="00D874B6">
      <w:pPr>
        <w:pStyle w:val="ListParagraph"/>
        <w:numPr>
          <w:ilvl w:val="2"/>
          <w:numId w:val="24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Kidney disease</w:t>
      </w:r>
    </w:p>
    <w:p w14:paraId="33FC0E38" w14:textId="49A1A53D" w:rsidR="00B524CF" w:rsidRPr="000671AF" w:rsidRDefault="00B524CF" w:rsidP="00D874B6">
      <w:pPr>
        <w:pStyle w:val="ListParagraph"/>
        <w:numPr>
          <w:ilvl w:val="1"/>
          <w:numId w:val="24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who need information about managing the</w:t>
      </w:r>
      <w:r w:rsidR="6E5C06F3" w:rsidRPr="19548E15">
        <w:rPr>
          <w:rFonts w:ascii="Arial" w:hAnsi="Arial" w:cs="Arial"/>
        </w:rPr>
        <w:t>ir conditions and health</w:t>
      </w:r>
      <w:r w:rsidRPr="19548E15">
        <w:rPr>
          <w:rFonts w:ascii="Arial" w:hAnsi="Arial" w:cs="Arial"/>
        </w:rPr>
        <w:t xml:space="preserve"> through winter.</w:t>
      </w:r>
    </w:p>
    <w:p w14:paraId="6D23711F" w14:textId="322E0C25" w:rsidR="009F2F29" w:rsidRDefault="009F2F29" w:rsidP="19548E15">
      <w:pPr>
        <w:rPr>
          <w:rFonts w:ascii="Arial" w:hAnsi="Arial" w:cs="Arial"/>
        </w:rPr>
      </w:pPr>
    </w:p>
    <w:p w14:paraId="0FB57B58" w14:textId="6AE1A27C" w:rsidR="00406E41" w:rsidRPr="005771EB" w:rsidRDefault="005771EB" w:rsidP="005771EB">
      <w:pPr>
        <w:rPr>
          <w:rFonts w:ascii="Arial" w:hAnsi="Arial" w:cs="Arial"/>
        </w:rPr>
      </w:pPr>
      <w:r w:rsidRPr="005771EB">
        <w:rPr>
          <w:rFonts w:ascii="Arial" w:hAnsi="Arial" w:cs="Arial"/>
          <w:color w:val="0072BB"/>
          <w:sz w:val="36"/>
          <w:szCs w:val="36"/>
        </w:rPr>
        <w:t>Borough Focus</w:t>
      </w:r>
    </w:p>
    <w:p w14:paraId="30672A64" w14:textId="3710CDE4" w:rsidR="005771EB" w:rsidRPr="005771EB" w:rsidRDefault="005771EB" w:rsidP="00D874B6">
      <w:pPr>
        <w:numPr>
          <w:ilvl w:val="0"/>
          <w:numId w:val="18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Enfield and Haringey </w:t>
      </w:r>
    </w:p>
    <w:p w14:paraId="24EF8819" w14:textId="51FF5084" w:rsidR="005771EB" w:rsidRDefault="0F3D972F" w:rsidP="00D874B6">
      <w:pPr>
        <w:numPr>
          <w:ilvl w:val="0"/>
          <w:numId w:val="3"/>
        </w:numPr>
        <w:rPr>
          <w:rFonts w:ascii="Arial" w:eastAsia="Arial" w:hAnsi="Arial" w:cs="Arial"/>
        </w:rPr>
      </w:pPr>
      <w:r w:rsidRPr="19548E15">
        <w:rPr>
          <w:rFonts w:ascii="Arial" w:eastAsia="Arial" w:hAnsi="Arial" w:cs="Arial"/>
        </w:rPr>
        <w:t>A particular focus on East and Central Haringey neighbourhoods &amp; North East and South East Enfield Neighbourhoods, which include wards around North Middlesex University Hospital and on the border with Waltham Forest</w:t>
      </w:r>
    </w:p>
    <w:p w14:paraId="436F79C6" w14:textId="4576B044" w:rsidR="28F35D93" w:rsidRDefault="28F35D93" w:rsidP="28F35D93">
      <w:pPr>
        <w:ind w:left="720"/>
        <w:rPr>
          <w:rFonts w:ascii="Arial" w:hAnsi="Arial" w:cs="Arial"/>
        </w:rPr>
      </w:pPr>
    </w:p>
    <w:p w14:paraId="077BB3D7" w14:textId="4ADDF181" w:rsidR="00AC717B" w:rsidRPr="005771EB" w:rsidRDefault="005771EB" w:rsidP="005771EB">
      <w:pPr>
        <w:rPr>
          <w:rFonts w:ascii="Arial" w:hAnsi="Arial" w:cs="Arial"/>
          <w:color w:val="0072BB"/>
          <w:sz w:val="36"/>
          <w:szCs w:val="36"/>
        </w:rPr>
      </w:pPr>
      <w:r w:rsidRPr="005771EB">
        <w:rPr>
          <w:rFonts w:ascii="Arial" w:hAnsi="Arial" w:cs="Arial"/>
          <w:color w:val="0072BB"/>
          <w:sz w:val="36"/>
          <w:szCs w:val="36"/>
        </w:rPr>
        <w:t>Budget  </w:t>
      </w:r>
    </w:p>
    <w:p w14:paraId="3077E6B5" w14:textId="3343F1C4" w:rsidR="005771EB" w:rsidRPr="00AC717B" w:rsidRDefault="005771EB" w:rsidP="00D874B6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 w:rsidRPr="28F35D93">
        <w:rPr>
          <w:rFonts w:ascii="Arial" w:hAnsi="Arial" w:cs="Arial"/>
        </w:rPr>
        <w:t>£</w:t>
      </w:r>
      <w:r w:rsidR="51FC0FBC" w:rsidRPr="28F35D93">
        <w:rPr>
          <w:rFonts w:ascii="Arial" w:hAnsi="Arial" w:cs="Arial"/>
        </w:rPr>
        <w:t>25,000 inclusive of VAT if applicable.</w:t>
      </w:r>
    </w:p>
    <w:p w14:paraId="2F748912" w14:textId="61801AB6" w:rsidR="005771EB" w:rsidRPr="005771EB" w:rsidRDefault="005771EB" w:rsidP="19548E15">
      <w:pPr>
        <w:rPr>
          <w:rFonts w:ascii="Arial" w:hAnsi="Arial" w:cs="Arial"/>
          <w:lang w:val="en-US"/>
        </w:rPr>
      </w:pPr>
      <w:r w:rsidRPr="19548E15">
        <w:rPr>
          <w:rFonts w:ascii="Arial" w:hAnsi="Arial" w:cs="Arial"/>
          <w:lang w:val="en-US"/>
        </w:rPr>
        <w:t> </w:t>
      </w:r>
    </w:p>
    <w:p w14:paraId="24BB50B5" w14:textId="2BACB89A" w:rsidR="005771EB" w:rsidRPr="005771EB" w:rsidRDefault="005771EB" w:rsidP="005771EB">
      <w:pPr>
        <w:rPr>
          <w:rFonts w:ascii="Arial" w:hAnsi="Arial" w:cs="Arial"/>
        </w:rPr>
      </w:pPr>
      <w:r w:rsidRPr="7C075C25">
        <w:rPr>
          <w:rFonts w:ascii="Arial" w:hAnsi="Arial" w:cs="Arial"/>
          <w:b/>
          <w:bCs/>
        </w:rPr>
        <w:t>All</w:t>
      </w:r>
      <w:r w:rsidRPr="7C075C25">
        <w:rPr>
          <w:rFonts w:ascii="Arial" w:hAnsi="Arial" w:cs="Arial"/>
        </w:rPr>
        <w:t xml:space="preserve"> project costs must be budgeted within the set amount this includes: </w:t>
      </w:r>
    </w:p>
    <w:p w14:paraId="4113E913" w14:textId="77777777" w:rsidR="005771EB" w:rsidRPr="005771EB" w:rsidRDefault="005771EB" w:rsidP="005771EB">
      <w:pPr>
        <w:rPr>
          <w:rFonts w:ascii="Arial" w:hAnsi="Arial" w:cs="Arial"/>
        </w:rPr>
      </w:pPr>
      <w:r w:rsidRPr="005771EB">
        <w:rPr>
          <w:rFonts w:ascii="Arial" w:hAnsi="Arial" w:cs="Arial"/>
        </w:rPr>
        <w:t> </w:t>
      </w:r>
    </w:p>
    <w:p w14:paraId="33E15605" w14:textId="1424D4E8" w:rsidR="005771EB" w:rsidRPr="005771EB" w:rsidRDefault="005771EB" w:rsidP="00D874B6">
      <w:pPr>
        <w:numPr>
          <w:ilvl w:val="0"/>
          <w:numId w:val="19"/>
        </w:numPr>
        <w:rPr>
          <w:rFonts w:ascii="Arial" w:hAnsi="Arial" w:cs="Arial"/>
        </w:rPr>
      </w:pPr>
      <w:r w:rsidRPr="005771EB">
        <w:rPr>
          <w:rFonts w:ascii="Arial" w:hAnsi="Arial" w:cs="Arial"/>
        </w:rPr>
        <w:t>staff time  </w:t>
      </w:r>
    </w:p>
    <w:p w14:paraId="66ADC8AB" w14:textId="5D26145A" w:rsidR="005771EB" w:rsidRPr="005771EB" w:rsidRDefault="00733EF2" w:rsidP="00D874B6">
      <w:pPr>
        <w:numPr>
          <w:ilvl w:val="0"/>
          <w:numId w:val="20"/>
        </w:numPr>
        <w:rPr>
          <w:rFonts w:ascii="Arial" w:hAnsi="Arial" w:cs="Arial"/>
        </w:rPr>
      </w:pPr>
      <w:r w:rsidRPr="7C075C25">
        <w:rPr>
          <w:rFonts w:ascii="Arial" w:hAnsi="Arial" w:cs="Arial"/>
        </w:rPr>
        <w:t>volunteer training and</w:t>
      </w:r>
      <w:r w:rsidR="005771EB" w:rsidRPr="7C075C25">
        <w:rPr>
          <w:rFonts w:ascii="Arial" w:hAnsi="Arial" w:cs="Arial"/>
        </w:rPr>
        <w:t xml:space="preserve"> expenses </w:t>
      </w:r>
    </w:p>
    <w:p w14:paraId="53DF2DA6" w14:textId="0F8DB6ED" w:rsidR="005771EB" w:rsidRPr="005771EB" w:rsidRDefault="0052748F" w:rsidP="00D874B6">
      <w:pPr>
        <w:numPr>
          <w:ilvl w:val="0"/>
          <w:numId w:val="10"/>
        </w:numPr>
        <w:rPr>
          <w:rFonts w:ascii="Arial" w:hAnsi="Arial" w:cs="Arial"/>
        </w:rPr>
      </w:pPr>
      <w:r w:rsidRPr="7C075C25">
        <w:rPr>
          <w:rFonts w:ascii="Arial" w:hAnsi="Arial" w:cs="Arial"/>
        </w:rPr>
        <w:t xml:space="preserve">event and </w:t>
      </w:r>
      <w:r w:rsidR="005771EB" w:rsidRPr="7C075C25">
        <w:rPr>
          <w:rFonts w:ascii="Arial" w:hAnsi="Arial" w:cs="Arial"/>
        </w:rPr>
        <w:t>venue costs </w:t>
      </w:r>
    </w:p>
    <w:p w14:paraId="33E70954" w14:textId="01DDB84D" w:rsidR="005771EB" w:rsidRPr="005771EB" w:rsidRDefault="00CF1BBF" w:rsidP="00D874B6">
      <w:pPr>
        <w:numPr>
          <w:ilvl w:val="0"/>
          <w:numId w:val="21"/>
        </w:numPr>
        <w:rPr>
          <w:rFonts w:ascii="Arial" w:hAnsi="Arial" w:cs="Arial"/>
        </w:rPr>
      </w:pPr>
      <w:r w:rsidRPr="7C075C25">
        <w:rPr>
          <w:rFonts w:ascii="Arial" w:hAnsi="Arial" w:cs="Arial"/>
        </w:rPr>
        <w:t xml:space="preserve">translation </w:t>
      </w:r>
      <w:r w:rsidR="00733EF2" w:rsidRPr="7C075C25">
        <w:rPr>
          <w:rFonts w:ascii="Arial" w:hAnsi="Arial" w:cs="Arial"/>
        </w:rPr>
        <w:t xml:space="preserve">and interpreting </w:t>
      </w:r>
      <w:r w:rsidRPr="7C075C25">
        <w:rPr>
          <w:rFonts w:ascii="Arial" w:hAnsi="Arial" w:cs="Arial"/>
        </w:rPr>
        <w:t>costs</w:t>
      </w:r>
    </w:p>
    <w:p w14:paraId="035687CC" w14:textId="1383DFA1" w:rsidR="00733EF2" w:rsidRDefault="00733EF2" w:rsidP="00D874B6">
      <w:pPr>
        <w:numPr>
          <w:ilvl w:val="0"/>
          <w:numId w:val="22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costs associated with monitoring and reporting</w:t>
      </w:r>
    </w:p>
    <w:p w14:paraId="2138CFEE" w14:textId="09656B52" w:rsidR="4C342D23" w:rsidRDefault="4C342D23" w:rsidP="00D874B6">
      <w:pPr>
        <w:numPr>
          <w:ilvl w:val="0"/>
          <w:numId w:val="22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Any materials which are not an existing part of the marketing campaign</w:t>
      </w:r>
    </w:p>
    <w:p w14:paraId="0AA0901A" w14:textId="1E51DAD9" w:rsidR="00AC717B" w:rsidRPr="00204960" w:rsidRDefault="00B524CF" w:rsidP="00D874B6">
      <w:pPr>
        <w:numPr>
          <w:ilvl w:val="0"/>
          <w:numId w:val="22"/>
        </w:numPr>
        <w:rPr>
          <w:rFonts w:ascii="Arial" w:hAnsi="Arial" w:cs="Arial"/>
        </w:rPr>
      </w:pPr>
      <w:r w:rsidRPr="19548E15">
        <w:rPr>
          <w:rFonts w:ascii="Arial" w:hAnsi="Arial" w:cs="Arial"/>
        </w:rPr>
        <w:t>VAT if applicable</w:t>
      </w:r>
    </w:p>
    <w:p w14:paraId="118C9E3B" w14:textId="1EAAE890" w:rsidR="28F35D93" w:rsidRDefault="28F35D93" w:rsidP="28F35D93">
      <w:pPr>
        <w:rPr>
          <w:rFonts w:ascii="Arial" w:hAnsi="Arial" w:cs="Arial"/>
        </w:rPr>
      </w:pPr>
    </w:p>
    <w:p w14:paraId="03809D92" w14:textId="56469CB6" w:rsidR="005771EB" w:rsidDel="00B524CF" w:rsidRDefault="005771EB" w:rsidP="19548E15">
      <w:pPr>
        <w:rPr>
          <w:rFonts w:ascii="Arial" w:hAnsi="Arial" w:cs="Arial"/>
        </w:rPr>
      </w:pPr>
    </w:p>
    <w:p w14:paraId="0E7829E7" w14:textId="4BC6622B" w:rsidR="7C075C25" w:rsidRDefault="01D56B6D" w:rsidP="28F35D93">
      <w:pPr>
        <w:rPr>
          <w:rFonts w:ascii="Arial" w:hAnsi="Arial" w:cs="Arial"/>
          <w:color w:val="0072BB"/>
          <w:sz w:val="36"/>
          <w:szCs w:val="36"/>
        </w:rPr>
      </w:pPr>
      <w:r w:rsidRPr="19548E15">
        <w:rPr>
          <w:rFonts w:asciiTheme="minorHAnsi" w:eastAsiaTheme="minorEastAsia" w:hAnsiTheme="minorHAnsi" w:cstheme="minorBidi"/>
          <w:color w:val="0072BB"/>
          <w:sz w:val="36"/>
          <w:szCs w:val="36"/>
        </w:rPr>
        <w:t>Time Line</w:t>
      </w:r>
    </w:p>
    <w:p w14:paraId="17CB47E3" w14:textId="4E3D504C" w:rsidR="00346B37" w:rsidRDefault="01D56B6D" w:rsidP="28F35D93">
      <w:pPr>
        <w:rPr>
          <w:rFonts w:ascii="Arial" w:hAnsi="Arial" w:cs="Arial"/>
        </w:rPr>
      </w:pPr>
      <w:r w:rsidRPr="5EE2529C">
        <w:rPr>
          <w:rFonts w:ascii="Arial" w:hAnsi="Arial" w:cs="Arial"/>
        </w:rPr>
        <w:t xml:space="preserve">Interested organisations should submit their bid by </w:t>
      </w:r>
      <w:r w:rsidRPr="5EE2529C">
        <w:rPr>
          <w:rFonts w:ascii="Arial" w:hAnsi="Arial" w:cs="Arial"/>
          <w:b/>
          <w:bCs/>
        </w:rPr>
        <w:t xml:space="preserve">9am on </w:t>
      </w:r>
      <w:r w:rsidR="7C415A3C" w:rsidRPr="5EE2529C">
        <w:rPr>
          <w:rFonts w:ascii="Arial" w:hAnsi="Arial" w:cs="Arial"/>
          <w:b/>
          <w:bCs/>
        </w:rPr>
        <w:t>Monday 29</w:t>
      </w:r>
      <w:r w:rsidRPr="5EE2529C">
        <w:rPr>
          <w:rFonts w:ascii="Arial" w:hAnsi="Arial" w:cs="Arial"/>
          <w:b/>
          <w:bCs/>
          <w:vertAlign w:val="superscript"/>
        </w:rPr>
        <w:t>th</w:t>
      </w:r>
      <w:r w:rsidRPr="5EE2529C">
        <w:rPr>
          <w:rFonts w:ascii="Arial" w:hAnsi="Arial" w:cs="Arial"/>
          <w:b/>
          <w:bCs/>
        </w:rPr>
        <w:t xml:space="preserve"> September 2025</w:t>
      </w:r>
      <w:r w:rsidRPr="5EE2529C">
        <w:rPr>
          <w:rFonts w:ascii="Arial" w:hAnsi="Arial" w:cs="Arial"/>
        </w:rPr>
        <w:t xml:space="preserve">. Submissions received after this time will not be accepted. Please send </w:t>
      </w:r>
      <w:r w:rsidR="540987EC" w:rsidRPr="5EE2529C">
        <w:rPr>
          <w:rFonts w:ascii="Arial" w:hAnsi="Arial" w:cs="Arial"/>
        </w:rPr>
        <w:t>completed applications or any questions</w:t>
      </w:r>
      <w:r w:rsidRPr="5EE2529C">
        <w:rPr>
          <w:rFonts w:ascii="Arial" w:hAnsi="Arial" w:cs="Arial"/>
        </w:rPr>
        <w:t xml:space="preserve"> to </w:t>
      </w:r>
      <w:hyperlink r:id="rId13" w:history="1">
        <w:r w:rsidR="00346B37" w:rsidRPr="00CC296F">
          <w:rPr>
            <w:rStyle w:val="Hyperlink"/>
            <w:rFonts w:ascii="Arial" w:hAnsi="Arial" w:cs="Arial"/>
          </w:rPr>
          <w:t>nclicb.communications@nhs.net</w:t>
        </w:r>
      </w:hyperlink>
    </w:p>
    <w:p w14:paraId="6AF3BC2D" w14:textId="0E1A08AB" w:rsidR="00346B37" w:rsidRDefault="00346B37" w:rsidP="28F35D93">
      <w:pPr>
        <w:rPr>
          <w:rFonts w:ascii="Arial" w:hAnsi="Arial" w:cs="Arial"/>
        </w:rPr>
      </w:pPr>
      <w:r w:rsidRPr="00346B37">
        <w:rPr>
          <w:rFonts w:ascii="Arial" w:hAnsi="Arial" w:cs="Arial"/>
        </w:rPr>
        <w:t xml:space="preserve"> </w:t>
      </w:r>
    </w:p>
    <w:p w14:paraId="5CDF2231" w14:textId="22BA587F" w:rsidR="19548E15" w:rsidRDefault="19548E15" w:rsidP="19548E15">
      <w:pPr>
        <w:rPr>
          <w:rFonts w:ascii="Arial" w:hAnsi="Arial" w:cs="Arial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6540"/>
        <w:gridCol w:w="2475"/>
      </w:tblGrid>
      <w:tr w:rsidR="19548E15" w14:paraId="189813F1" w14:textId="77777777" w:rsidTr="19548E15">
        <w:trPr>
          <w:trHeight w:val="300"/>
        </w:trPr>
        <w:tc>
          <w:tcPr>
            <w:tcW w:w="6540" w:type="dxa"/>
          </w:tcPr>
          <w:p w14:paraId="1A215C25" w14:textId="5D52AB9C" w:rsidR="5995FC6F" w:rsidRDefault="5995FC6F" w:rsidP="19548E15">
            <w:pPr>
              <w:rPr>
                <w:rFonts w:asciiTheme="minorHAnsi" w:eastAsiaTheme="minorEastAsia" w:hAnsiTheme="minorHAnsi" w:cstheme="minorBidi"/>
                <w:color w:val="0072BB"/>
                <w:sz w:val="36"/>
                <w:szCs w:val="36"/>
              </w:rPr>
            </w:pPr>
            <w:r w:rsidRPr="19548E15">
              <w:rPr>
                <w:rFonts w:asciiTheme="minorHAnsi" w:eastAsiaTheme="minorEastAsia" w:hAnsiTheme="minorHAnsi" w:cstheme="minorBidi"/>
                <w:color w:val="0072BB"/>
                <w:sz w:val="36"/>
                <w:szCs w:val="36"/>
              </w:rPr>
              <w:t>Task</w:t>
            </w:r>
          </w:p>
        </w:tc>
        <w:tc>
          <w:tcPr>
            <w:tcW w:w="2475" w:type="dxa"/>
          </w:tcPr>
          <w:p w14:paraId="53671686" w14:textId="01B7754D" w:rsidR="5995FC6F" w:rsidRDefault="5995FC6F" w:rsidP="19548E15">
            <w:pPr>
              <w:rPr>
                <w:rFonts w:asciiTheme="minorHAnsi" w:eastAsiaTheme="minorEastAsia" w:hAnsiTheme="minorHAnsi" w:cstheme="minorBidi"/>
                <w:color w:val="0072BB"/>
                <w:sz w:val="36"/>
                <w:szCs w:val="36"/>
              </w:rPr>
            </w:pPr>
            <w:r w:rsidRPr="19548E15">
              <w:rPr>
                <w:rFonts w:asciiTheme="minorHAnsi" w:eastAsiaTheme="minorEastAsia" w:hAnsiTheme="minorHAnsi" w:cstheme="minorBidi"/>
                <w:color w:val="0072BB"/>
                <w:sz w:val="36"/>
                <w:szCs w:val="36"/>
              </w:rPr>
              <w:t>Due date</w:t>
            </w:r>
          </w:p>
        </w:tc>
      </w:tr>
      <w:tr w:rsidR="19548E15" w14:paraId="29DF3EBE" w14:textId="77777777" w:rsidTr="19548E15">
        <w:trPr>
          <w:trHeight w:val="300"/>
        </w:trPr>
        <w:tc>
          <w:tcPr>
            <w:tcW w:w="6540" w:type="dxa"/>
          </w:tcPr>
          <w:p w14:paraId="6B7CF517" w14:textId="691AB776" w:rsidR="5995FC6F" w:rsidRDefault="5995FC6F" w:rsidP="19548E15">
            <w:pPr>
              <w:rPr>
                <w:rFonts w:ascii="Arial" w:hAnsi="Arial" w:cs="Arial"/>
              </w:rPr>
            </w:pPr>
            <w:r w:rsidRPr="19548E15">
              <w:rPr>
                <w:rFonts w:ascii="Arial" w:hAnsi="Arial" w:cs="Arial"/>
              </w:rPr>
              <w:t>Decision on allocation of funding</w:t>
            </w:r>
          </w:p>
        </w:tc>
        <w:tc>
          <w:tcPr>
            <w:tcW w:w="2475" w:type="dxa"/>
          </w:tcPr>
          <w:p w14:paraId="6494C307" w14:textId="059208DF" w:rsidR="1F32FA2F" w:rsidRDefault="1F32FA2F" w:rsidP="19548E15">
            <w:pPr>
              <w:rPr>
                <w:rFonts w:ascii="Arial" w:hAnsi="Arial" w:cs="Arial"/>
              </w:rPr>
            </w:pPr>
            <w:r w:rsidRPr="19548E15">
              <w:rPr>
                <w:rFonts w:ascii="Arial" w:hAnsi="Arial" w:cs="Arial"/>
              </w:rPr>
              <w:t>3rd Oct</w:t>
            </w:r>
            <w:r w:rsidR="0B7DD321" w:rsidRPr="19548E15">
              <w:rPr>
                <w:rFonts w:ascii="Arial" w:hAnsi="Arial" w:cs="Arial"/>
              </w:rPr>
              <w:t xml:space="preserve"> 2025</w:t>
            </w:r>
          </w:p>
        </w:tc>
      </w:tr>
      <w:tr w:rsidR="19548E15" w14:paraId="1F99485E" w14:textId="77777777" w:rsidTr="19548E15">
        <w:trPr>
          <w:trHeight w:val="300"/>
        </w:trPr>
        <w:tc>
          <w:tcPr>
            <w:tcW w:w="6540" w:type="dxa"/>
          </w:tcPr>
          <w:p w14:paraId="5FF56BA0" w14:textId="2CD34536" w:rsidR="5995FC6F" w:rsidRDefault="5995FC6F" w:rsidP="19548E15">
            <w:pPr>
              <w:rPr>
                <w:rFonts w:ascii="Arial" w:hAnsi="Arial" w:cs="Arial"/>
              </w:rPr>
            </w:pPr>
            <w:r w:rsidRPr="19548E15">
              <w:rPr>
                <w:rFonts w:ascii="Arial" w:hAnsi="Arial" w:cs="Arial"/>
              </w:rPr>
              <w:t>Attendance at workshops</w:t>
            </w:r>
          </w:p>
        </w:tc>
        <w:tc>
          <w:tcPr>
            <w:tcW w:w="2475" w:type="dxa"/>
          </w:tcPr>
          <w:p w14:paraId="5FF60AC9" w14:textId="1906599D" w:rsidR="1DDF5D0E" w:rsidRDefault="1DDF5D0E" w:rsidP="19548E15">
            <w:pPr>
              <w:rPr>
                <w:rFonts w:ascii="Arial" w:hAnsi="Arial" w:cs="Arial"/>
              </w:rPr>
            </w:pPr>
            <w:r w:rsidRPr="19548E15">
              <w:rPr>
                <w:rFonts w:ascii="Arial" w:hAnsi="Arial" w:cs="Arial"/>
              </w:rPr>
              <w:t>2nd or 7th Oct</w:t>
            </w:r>
          </w:p>
        </w:tc>
      </w:tr>
      <w:tr w:rsidR="19548E15" w14:paraId="0F7AE873" w14:textId="77777777" w:rsidTr="19548E15">
        <w:trPr>
          <w:trHeight w:val="300"/>
        </w:trPr>
        <w:tc>
          <w:tcPr>
            <w:tcW w:w="6540" w:type="dxa"/>
          </w:tcPr>
          <w:p w14:paraId="325A9A65" w14:textId="33C0C7EA" w:rsidR="5995FC6F" w:rsidRDefault="5995FC6F" w:rsidP="19548E15">
            <w:pPr>
              <w:rPr>
                <w:rFonts w:ascii="Arial" w:hAnsi="Arial" w:cs="Arial"/>
              </w:rPr>
            </w:pPr>
            <w:r w:rsidRPr="19548E15">
              <w:rPr>
                <w:rFonts w:ascii="Arial" w:hAnsi="Arial" w:cs="Arial"/>
              </w:rPr>
              <w:t>Project initiation</w:t>
            </w:r>
          </w:p>
        </w:tc>
        <w:tc>
          <w:tcPr>
            <w:tcW w:w="2475" w:type="dxa"/>
          </w:tcPr>
          <w:p w14:paraId="72164C3F" w14:textId="3198EECA" w:rsidR="7DB03451" w:rsidRDefault="7DB03451" w:rsidP="19548E15">
            <w:pPr>
              <w:rPr>
                <w:rFonts w:ascii="Arial" w:hAnsi="Arial" w:cs="Arial"/>
              </w:rPr>
            </w:pPr>
            <w:r w:rsidRPr="19548E15">
              <w:rPr>
                <w:rFonts w:ascii="Arial" w:hAnsi="Arial" w:cs="Arial"/>
              </w:rPr>
              <w:t>Week of 6</w:t>
            </w:r>
            <w:r w:rsidRPr="19548E15">
              <w:rPr>
                <w:rFonts w:ascii="Arial" w:hAnsi="Arial" w:cs="Arial"/>
                <w:vertAlign w:val="superscript"/>
              </w:rPr>
              <w:t>th</w:t>
            </w:r>
            <w:r w:rsidRPr="19548E15">
              <w:rPr>
                <w:rFonts w:ascii="Arial" w:hAnsi="Arial" w:cs="Arial"/>
              </w:rPr>
              <w:t xml:space="preserve"> Oct</w:t>
            </w:r>
          </w:p>
        </w:tc>
      </w:tr>
      <w:tr w:rsidR="19548E15" w14:paraId="07143A30" w14:textId="77777777" w:rsidTr="19548E15">
        <w:trPr>
          <w:trHeight w:val="300"/>
        </w:trPr>
        <w:tc>
          <w:tcPr>
            <w:tcW w:w="6540" w:type="dxa"/>
          </w:tcPr>
          <w:p w14:paraId="3DD436FB" w14:textId="3E58BBCF" w:rsidR="5995FC6F" w:rsidRDefault="5995FC6F" w:rsidP="19548E15">
            <w:pPr>
              <w:rPr>
                <w:rFonts w:ascii="Arial" w:hAnsi="Arial" w:cs="Arial"/>
              </w:rPr>
            </w:pPr>
            <w:r w:rsidRPr="19548E15">
              <w:rPr>
                <w:rFonts w:ascii="Arial" w:hAnsi="Arial" w:cs="Arial"/>
              </w:rPr>
              <w:t>Project go live</w:t>
            </w:r>
          </w:p>
        </w:tc>
        <w:tc>
          <w:tcPr>
            <w:tcW w:w="2475" w:type="dxa"/>
          </w:tcPr>
          <w:p w14:paraId="1F95FBA1" w14:textId="58BC661C" w:rsidR="07B95BB1" w:rsidRDefault="07B95BB1" w:rsidP="19548E15">
            <w:pPr>
              <w:rPr>
                <w:rFonts w:ascii="Arial" w:hAnsi="Arial" w:cs="Arial"/>
              </w:rPr>
            </w:pPr>
            <w:r w:rsidRPr="19548E15">
              <w:rPr>
                <w:rFonts w:ascii="Arial" w:hAnsi="Arial" w:cs="Arial"/>
              </w:rPr>
              <w:t>Week of 13</w:t>
            </w:r>
            <w:r w:rsidRPr="19548E15">
              <w:rPr>
                <w:rFonts w:ascii="Arial" w:hAnsi="Arial" w:cs="Arial"/>
                <w:vertAlign w:val="superscript"/>
              </w:rPr>
              <w:t>th</w:t>
            </w:r>
            <w:r w:rsidRPr="19548E15">
              <w:rPr>
                <w:rFonts w:ascii="Arial" w:hAnsi="Arial" w:cs="Arial"/>
              </w:rPr>
              <w:t xml:space="preserve"> Oct</w:t>
            </w:r>
          </w:p>
        </w:tc>
      </w:tr>
      <w:tr w:rsidR="19548E15" w14:paraId="6795860E" w14:textId="77777777" w:rsidTr="19548E15">
        <w:trPr>
          <w:trHeight w:val="300"/>
        </w:trPr>
        <w:tc>
          <w:tcPr>
            <w:tcW w:w="6540" w:type="dxa"/>
          </w:tcPr>
          <w:p w14:paraId="475FBDBB" w14:textId="15B1E89E" w:rsidR="5995FC6F" w:rsidRDefault="5995FC6F" w:rsidP="19548E15">
            <w:pPr>
              <w:rPr>
                <w:rFonts w:ascii="Arial" w:hAnsi="Arial" w:cs="Arial"/>
              </w:rPr>
            </w:pPr>
            <w:r w:rsidRPr="19548E15">
              <w:rPr>
                <w:rFonts w:ascii="Arial" w:hAnsi="Arial" w:cs="Arial"/>
              </w:rPr>
              <w:t>Project closure</w:t>
            </w:r>
          </w:p>
        </w:tc>
        <w:tc>
          <w:tcPr>
            <w:tcW w:w="2475" w:type="dxa"/>
          </w:tcPr>
          <w:p w14:paraId="59ED6A56" w14:textId="2CDBDB56" w:rsidR="4745E0E2" w:rsidRDefault="4745E0E2" w:rsidP="19548E15">
            <w:pPr>
              <w:rPr>
                <w:rFonts w:ascii="Arial" w:hAnsi="Arial" w:cs="Arial"/>
              </w:rPr>
            </w:pPr>
            <w:r w:rsidRPr="19548E15">
              <w:rPr>
                <w:rFonts w:ascii="Arial" w:hAnsi="Arial" w:cs="Arial"/>
              </w:rPr>
              <w:t>23rd March</w:t>
            </w:r>
            <w:r w:rsidR="2A7C7779" w:rsidRPr="19548E15">
              <w:rPr>
                <w:rFonts w:ascii="Arial" w:hAnsi="Arial" w:cs="Arial"/>
              </w:rPr>
              <w:t xml:space="preserve"> 2026</w:t>
            </w:r>
          </w:p>
        </w:tc>
      </w:tr>
      <w:tr w:rsidR="19548E15" w14:paraId="0F0BE549" w14:textId="77777777" w:rsidTr="19548E15">
        <w:trPr>
          <w:trHeight w:val="300"/>
        </w:trPr>
        <w:tc>
          <w:tcPr>
            <w:tcW w:w="6540" w:type="dxa"/>
          </w:tcPr>
          <w:p w14:paraId="73B66BA4" w14:textId="769E4465" w:rsidR="5995FC6F" w:rsidRDefault="5995FC6F" w:rsidP="19548E15">
            <w:pPr>
              <w:rPr>
                <w:rFonts w:ascii="Arial" w:hAnsi="Arial" w:cs="Arial"/>
              </w:rPr>
            </w:pPr>
            <w:r w:rsidRPr="19548E15">
              <w:rPr>
                <w:rFonts w:ascii="Arial" w:hAnsi="Arial" w:cs="Arial"/>
              </w:rPr>
              <w:t>Provision of final report</w:t>
            </w:r>
          </w:p>
        </w:tc>
        <w:tc>
          <w:tcPr>
            <w:tcW w:w="2475" w:type="dxa"/>
          </w:tcPr>
          <w:p w14:paraId="6A4A815E" w14:textId="0EE529F0" w:rsidR="6184710B" w:rsidRDefault="6184710B" w:rsidP="19548E15">
            <w:pPr>
              <w:rPr>
                <w:rFonts w:ascii="Arial" w:hAnsi="Arial" w:cs="Arial"/>
              </w:rPr>
            </w:pPr>
            <w:r w:rsidRPr="19548E15">
              <w:rPr>
                <w:rFonts w:ascii="Arial" w:hAnsi="Arial" w:cs="Arial"/>
              </w:rPr>
              <w:t>30</w:t>
            </w:r>
            <w:r w:rsidRPr="19548E15">
              <w:rPr>
                <w:rFonts w:ascii="Arial" w:hAnsi="Arial" w:cs="Arial"/>
                <w:vertAlign w:val="superscript"/>
              </w:rPr>
              <w:t>th</w:t>
            </w:r>
            <w:r w:rsidRPr="19548E15">
              <w:rPr>
                <w:rFonts w:ascii="Arial" w:hAnsi="Arial" w:cs="Arial"/>
              </w:rPr>
              <w:t xml:space="preserve"> Apr</w:t>
            </w:r>
          </w:p>
        </w:tc>
      </w:tr>
    </w:tbl>
    <w:p w14:paraId="15941567" w14:textId="204CBD8E" w:rsidR="7C075C25" w:rsidRDefault="7C075C25"/>
    <w:p w14:paraId="3ED0E190" w14:textId="3DB8F935" w:rsidR="7C075C25" w:rsidRDefault="7C075C25"/>
    <w:p w14:paraId="1DCEDFC1" w14:textId="7A8418C8" w:rsidR="7C075C25" w:rsidRDefault="7C075C25"/>
    <w:p w14:paraId="59F84142" w14:textId="1B09C01A" w:rsidR="7C075C25" w:rsidRDefault="7C075C25"/>
    <w:p w14:paraId="7F0F01BA" w14:textId="25A754BF" w:rsidR="7C075C25" w:rsidRDefault="7C075C25"/>
    <w:p w14:paraId="145C368D" w14:textId="44564FDD" w:rsidR="7C075C25" w:rsidRDefault="7C075C25"/>
    <w:p w14:paraId="536A47B7" w14:textId="487A02F0" w:rsidR="7C075C25" w:rsidRDefault="7C075C25"/>
    <w:p w14:paraId="38F0DBE5" w14:textId="2E9FFFC7" w:rsidR="7C075C25" w:rsidRDefault="7C075C25"/>
    <w:p w14:paraId="1F47F042" w14:textId="17053BB2" w:rsidR="7C075C25" w:rsidRDefault="7C075C25"/>
    <w:p w14:paraId="42EBBD54" w14:textId="0B3C403E" w:rsidR="7C075C25" w:rsidRDefault="7C075C25"/>
    <w:p w14:paraId="4E119030" w14:textId="4C77092A" w:rsidR="7C075C25" w:rsidRDefault="7C075C25"/>
    <w:p w14:paraId="179ECC2B" w14:textId="2A2B9111" w:rsidR="7C075C25" w:rsidRDefault="7C075C25"/>
    <w:p w14:paraId="6F8CA29F" w14:textId="77777777" w:rsidR="005771EB" w:rsidRPr="005771EB" w:rsidRDefault="005771EB" w:rsidP="005771EB">
      <w:pPr>
        <w:rPr>
          <w:rFonts w:ascii="Arial" w:hAnsi="Arial" w:cs="Arial"/>
        </w:rPr>
      </w:pPr>
      <w:r w:rsidRPr="005771EB">
        <w:rPr>
          <w:rFonts w:ascii="Arial" w:hAnsi="Arial" w:cs="Arial"/>
        </w:rPr>
        <w:t> </w:t>
      </w:r>
    </w:p>
    <w:p w14:paraId="4E5AD707" w14:textId="77777777" w:rsidR="005771EB" w:rsidRPr="00181FC4" w:rsidRDefault="005771EB" w:rsidP="007B00A7">
      <w:pPr>
        <w:rPr>
          <w:rFonts w:ascii="Arial" w:hAnsi="Arial" w:cs="Arial"/>
        </w:rPr>
      </w:pPr>
    </w:p>
    <w:sectPr w:rsidR="005771EB" w:rsidRPr="00181FC4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A42E2C" w14:textId="77777777" w:rsidR="00130E28" w:rsidRDefault="00130E28" w:rsidP="00204960">
      <w:r>
        <w:separator/>
      </w:r>
    </w:p>
  </w:endnote>
  <w:endnote w:type="continuationSeparator" w:id="0">
    <w:p w14:paraId="2DB551C1" w14:textId="77777777" w:rsidR="00130E28" w:rsidRDefault="00130E28" w:rsidP="00204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AD494" w14:textId="77777777" w:rsidR="00204960" w:rsidRDefault="002049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478371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DE2FBE" w14:textId="77777777" w:rsidR="00204960" w:rsidRDefault="0020496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046887" w14:textId="77777777" w:rsidR="00204960" w:rsidRDefault="0020496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2CF0D" w14:textId="77777777" w:rsidR="00204960" w:rsidRDefault="002049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9AF45" w14:textId="77777777" w:rsidR="00130E28" w:rsidRDefault="00130E28" w:rsidP="00204960">
      <w:r>
        <w:separator/>
      </w:r>
    </w:p>
  </w:footnote>
  <w:footnote w:type="continuationSeparator" w:id="0">
    <w:p w14:paraId="3B9AD7B0" w14:textId="77777777" w:rsidR="00130E28" w:rsidRDefault="00130E28" w:rsidP="002049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15A12" w14:textId="77777777" w:rsidR="00204960" w:rsidRDefault="002049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60F85" w14:textId="77777777" w:rsidR="00204960" w:rsidRDefault="002049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3B9D5" w14:textId="77777777" w:rsidR="00204960" w:rsidRDefault="0020496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E134F"/>
    <w:multiLevelType w:val="hybridMultilevel"/>
    <w:tmpl w:val="86E8D8CC"/>
    <w:lvl w:ilvl="0" w:tplc="BF06D6E4">
      <w:start w:val="1"/>
      <w:numFmt w:val="decimal"/>
      <w:lvlText w:val="%1)"/>
      <w:lvlJc w:val="left"/>
      <w:pPr>
        <w:ind w:left="720" w:hanging="360"/>
      </w:pPr>
    </w:lvl>
    <w:lvl w:ilvl="1" w:tplc="A7F61BF8">
      <w:start w:val="1"/>
      <w:numFmt w:val="lowerLetter"/>
      <w:lvlText w:val="%2."/>
      <w:lvlJc w:val="left"/>
      <w:pPr>
        <w:ind w:left="1440" w:hanging="360"/>
      </w:pPr>
    </w:lvl>
    <w:lvl w:ilvl="2" w:tplc="3CCA9B7E">
      <w:start w:val="1"/>
      <w:numFmt w:val="lowerRoman"/>
      <w:lvlText w:val="%3."/>
      <w:lvlJc w:val="right"/>
      <w:pPr>
        <w:ind w:left="2160" w:hanging="180"/>
      </w:pPr>
    </w:lvl>
    <w:lvl w:ilvl="3" w:tplc="96247314">
      <w:start w:val="1"/>
      <w:numFmt w:val="decimal"/>
      <w:lvlText w:val="%4."/>
      <w:lvlJc w:val="left"/>
      <w:pPr>
        <w:ind w:left="2880" w:hanging="360"/>
      </w:pPr>
    </w:lvl>
    <w:lvl w:ilvl="4" w:tplc="57F489F8">
      <w:start w:val="1"/>
      <w:numFmt w:val="lowerLetter"/>
      <w:lvlText w:val="%5."/>
      <w:lvlJc w:val="left"/>
      <w:pPr>
        <w:ind w:left="3600" w:hanging="360"/>
      </w:pPr>
    </w:lvl>
    <w:lvl w:ilvl="5" w:tplc="977CD764">
      <w:start w:val="1"/>
      <w:numFmt w:val="lowerRoman"/>
      <w:lvlText w:val="%6."/>
      <w:lvlJc w:val="right"/>
      <w:pPr>
        <w:ind w:left="4320" w:hanging="180"/>
      </w:pPr>
    </w:lvl>
    <w:lvl w:ilvl="6" w:tplc="B0BEE67C">
      <w:start w:val="1"/>
      <w:numFmt w:val="decimal"/>
      <w:lvlText w:val="%7."/>
      <w:lvlJc w:val="left"/>
      <w:pPr>
        <w:ind w:left="5040" w:hanging="360"/>
      </w:pPr>
    </w:lvl>
    <w:lvl w:ilvl="7" w:tplc="BB647A8A">
      <w:start w:val="1"/>
      <w:numFmt w:val="lowerLetter"/>
      <w:lvlText w:val="%8."/>
      <w:lvlJc w:val="left"/>
      <w:pPr>
        <w:ind w:left="5760" w:hanging="360"/>
      </w:pPr>
    </w:lvl>
    <w:lvl w:ilvl="8" w:tplc="76E23B8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22524B"/>
    <w:multiLevelType w:val="multilevel"/>
    <w:tmpl w:val="94EA5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4B2933"/>
    <w:multiLevelType w:val="hybridMultilevel"/>
    <w:tmpl w:val="72FE152C"/>
    <w:lvl w:ilvl="0" w:tplc="E1D06A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D7E16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EF3A0D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BBB823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29F279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7C52CF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82686A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AB9CF7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1EE54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7E0076"/>
    <w:multiLevelType w:val="multilevel"/>
    <w:tmpl w:val="B6381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4472CB0"/>
    <w:multiLevelType w:val="multilevel"/>
    <w:tmpl w:val="2A3EE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F884A86"/>
    <w:multiLevelType w:val="hybridMultilevel"/>
    <w:tmpl w:val="CC2C36F6"/>
    <w:lvl w:ilvl="0" w:tplc="F31AEF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1A7A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28C8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6CC0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ECDB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A1C6A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EA78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B864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2C57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45FCC3"/>
    <w:multiLevelType w:val="hybridMultilevel"/>
    <w:tmpl w:val="4E7AF98E"/>
    <w:lvl w:ilvl="0" w:tplc="76E477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1025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466D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1AE8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3427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F2BE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7434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02F0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FCC2E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2C3EB7"/>
    <w:multiLevelType w:val="multilevel"/>
    <w:tmpl w:val="7986A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EFD6819"/>
    <w:multiLevelType w:val="multilevel"/>
    <w:tmpl w:val="98267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F0F09CB"/>
    <w:multiLevelType w:val="multilevel"/>
    <w:tmpl w:val="B2E6C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008F7CB"/>
    <w:multiLevelType w:val="multilevel"/>
    <w:tmpl w:val="CEC045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6F15A8"/>
    <w:multiLevelType w:val="multilevel"/>
    <w:tmpl w:val="E384C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E5E49F1"/>
    <w:multiLevelType w:val="multilevel"/>
    <w:tmpl w:val="EB98C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03774DB"/>
    <w:multiLevelType w:val="hybridMultilevel"/>
    <w:tmpl w:val="591C1ED2"/>
    <w:lvl w:ilvl="0" w:tplc="AF363F3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53C38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6A20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4C35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F826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1CFB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EA6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4600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6A47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0D0B6A"/>
    <w:multiLevelType w:val="hybridMultilevel"/>
    <w:tmpl w:val="17103A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A8AD86"/>
    <w:multiLevelType w:val="multilevel"/>
    <w:tmpl w:val="7C10D5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5F6D40"/>
    <w:multiLevelType w:val="multilevel"/>
    <w:tmpl w:val="EA847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703FEA0"/>
    <w:multiLevelType w:val="hybridMultilevel"/>
    <w:tmpl w:val="38265D5E"/>
    <w:lvl w:ilvl="0" w:tplc="5A5CFA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F0672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8482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DE2D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811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33C4E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92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EC60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3CA6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1A0935"/>
    <w:multiLevelType w:val="multilevel"/>
    <w:tmpl w:val="AB461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E27F4DD"/>
    <w:multiLevelType w:val="hybridMultilevel"/>
    <w:tmpl w:val="750CE5C6"/>
    <w:lvl w:ilvl="0" w:tplc="788C2B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32EF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9292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F22E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CC33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AA4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50F4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E225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3AF9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D66F26"/>
    <w:multiLevelType w:val="hybridMultilevel"/>
    <w:tmpl w:val="828216D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1D6B28"/>
    <w:multiLevelType w:val="hybridMultilevel"/>
    <w:tmpl w:val="6E46D484"/>
    <w:lvl w:ilvl="0" w:tplc="6A0E3886">
      <w:start w:val="1"/>
      <w:numFmt w:val="decimal"/>
      <w:lvlText w:val="%1."/>
      <w:lvlJc w:val="left"/>
      <w:pPr>
        <w:ind w:left="720" w:hanging="360"/>
      </w:pPr>
    </w:lvl>
    <w:lvl w:ilvl="1" w:tplc="ECB20EC6">
      <w:start w:val="1"/>
      <w:numFmt w:val="lowerLetter"/>
      <w:lvlText w:val="%2."/>
      <w:lvlJc w:val="left"/>
      <w:pPr>
        <w:ind w:left="1440" w:hanging="360"/>
      </w:pPr>
    </w:lvl>
    <w:lvl w:ilvl="2" w:tplc="11148542">
      <w:start w:val="1"/>
      <w:numFmt w:val="lowerRoman"/>
      <w:lvlText w:val="%3."/>
      <w:lvlJc w:val="right"/>
      <w:pPr>
        <w:ind w:left="2160" w:hanging="180"/>
      </w:pPr>
    </w:lvl>
    <w:lvl w:ilvl="3" w:tplc="A77249BA">
      <w:start w:val="1"/>
      <w:numFmt w:val="decimal"/>
      <w:lvlText w:val="%4."/>
      <w:lvlJc w:val="left"/>
      <w:pPr>
        <w:ind w:left="2880" w:hanging="360"/>
      </w:pPr>
    </w:lvl>
    <w:lvl w:ilvl="4" w:tplc="F8A6B84E">
      <w:start w:val="1"/>
      <w:numFmt w:val="lowerLetter"/>
      <w:lvlText w:val="%5."/>
      <w:lvlJc w:val="left"/>
      <w:pPr>
        <w:ind w:left="3600" w:hanging="360"/>
      </w:pPr>
    </w:lvl>
    <w:lvl w:ilvl="5" w:tplc="32822E7C">
      <w:start w:val="1"/>
      <w:numFmt w:val="lowerRoman"/>
      <w:lvlText w:val="%6."/>
      <w:lvlJc w:val="right"/>
      <w:pPr>
        <w:ind w:left="4320" w:hanging="180"/>
      </w:pPr>
    </w:lvl>
    <w:lvl w:ilvl="6" w:tplc="D7D0DFF0">
      <w:start w:val="1"/>
      <w:numFmt w:val="decimal"/>
      <w:lvlText w:val="%7."/>
      <w:lvlJc w:val="left"/>
      <w:pPr>
        <w:ind w:left="5040" w:hanging="360"/>
      </w:pPr>
    </w:lvl>
    <w:lvl w:ilvl="7" w:tplc="898C566C">
      <w:start w:val="1"/>
      <w:numFmt w:val="lowerLetter"/>
      <w:lvlText w:val="%8."/>
      <w:lvlJc w:val="left"/>
      <w:pPr>
        <w:ind w:left="5760" w:hanging="360"/>
      </w:pPr>
    </w:lvl>
    <w:lvl w:ilvl="8" w:tplc="EBF4A1A4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1C6C20"/>
    <w:multiLevelType w:val="multilevel"/>
    <w:tmpl w:val="BB08A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C9583E5"/>
    <w:multiLevelType w:val="multilevel"/>
    <w:tmpl w:val="45B838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4271679">
    <w:abstractNumId w:val="15"/>
  </w:num>
  <w:num w:numId="2" w16cid:durableId="452332679">
    <w:abstractNumId w:val="6"/>
  </w:num>
  <w:num w:numId="3" w16cid:durableId="976686519">
    <w:abstractNumId w:val="19"/>
  </w:num>
  <w:num w:numId="4" w16cid:durableId="879172851">
    <w:abstractNumId w:val="0"/>
  </w:num>
  <w:num w:numId="5" w16cid:durableId="991178013">
    <w:abstractNumId w:val="21"/>
  </w:num>
  <w:num w:numId="6" w16cid:durableId="1534153474">
    <w:abstractNumId w:val="17"/>
  </w:num>
  <w:num w:numId="7" w16cid:durableId="2131584143">
    <w:abstractNumId w:val="10"/>
  </w:num>
  <w:num w:numId="8" w16cid:durableId="48768384">
    <w:abstractNumId w:val="13"/>
  </w:num>
  <w:num w:numId="9" w16cid:durableId="357396956">
    <w:abstractNumId w:val="5"/>
  </w:num>
  <w:num w:numId="10" w16cid:durableId="1627736465">
    <w:abstractNumId w:val="23"/>
  </w:num>
  <w:num w:numId="11" w16cid:durableId="2106338078">
    <w:abstractNumId w:val="11"/>
  </w:num>
  <w:num w:numId="12" w16cid:durableId="2002998046">
    <w:abstractNumId w:val="9"/>
  </w:num>
  <w:num w:numId="13" w16cid:durableId="1585264805">
    <w:abstractNumId w:val="2"/>
  </w:num>
  <w:num w:numId="14" w16cid:durableId="1939291094">
    <w:abstractNumId w:val="16"/>
  </w:num>
  <w:num w:numId="15" w16cid:durableId="250087194">
    <w:abstractNumId w:val="7"/>
  </w:num>
  <w:num w:numId="16" w16cid:durableId="471559173">
    <w:abstractNumId w:val="4"/>
  </w:num>
  <w:num w:numId="17" w16cid:durableId="664280752">
    <w:abstractNumId w:val="3"/>
  </w:num>
  <w:num w:numId="18" w16cid:durableId="141972519">
    <w:abstractNumId w:val="22"/>
  </w:num>
  <w:num w:numId="19" w16cid:durableId="1119224629">
    <w:abstractNumId w:val="18"/>
  </w:num>
  <w:num w:numId="20" w16cid:durableId="567879984">
    <w:abstractNumId w:val="12"/>
  </w:num>
  <w:num w:numId="21" w16cid:durableId="1035882588">
    <w:abstractNumId w:val="1"/>
  </w:num>
  <w:num w:numId="22" w16cid:durableId="1319651793">
    <w:abstractNumId w:val="8"/>
  </w:num>
  <w:num w:numId="23" w16cid:durableId="1766992890">
    <w:abstractNumId w:val="20"/>
  </w:num>
  <w:num w:numId="24" w16cid:durableId="849609936">
    <w:abstractNumId w:val="1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0A7"/>
    <w:rsid w:val="0000B158"/>
    <w:rsid w:val="0001619E"/>
    <w:rsid w:val="00021281"/>
    <w:rsid w:val="0003441B"/>
    <w:rsid w:val="00040138"/>
    <w:rsid w:val="00057239"/>
    <w:rsid w:val="000B2F4C"/>
    <w:rsid w:val="000C6A06"/>
    <w:rsid w:val="000F4458"/>
    <w:rsid w:val="000F649A"/>
    <w:rsid w:val="00101B48"/>
    <w:rsid w:val="00130E28"/>
    <w:rsid w:val="00181FC4"/>
    <w:rsid w:val="00197648"/>
    <w:rsid w:val="001B06C9"/>
    <w:rsid w:val="001B1EC6"/>
    <w:rsid w:val="00204960"/>
    <w:rsid w:val="0021559A"/>
    <w:rsid w:val="00225329"/>
    <w:rsid w:val="00245FE8"/>
    <w:rsid w:val="00246D20"/>
    <w:rsid w:val="002622B9"/>
    <w:rsid w:val="00263E2D"/>
    <w:rsid w:val="00292E5E"/>
    <w:rsid w:val="00346B37"/>
    <w:rsid w:val="0036304D"/>
    <w:rsid w:val="003B0713"/>
    <w:rsid w:val="003E5580"/>
    <w:rsid w:val="003E73C6"/>
    <w:rsid w:val="0040334B"/>
    <w:rsid w:val="00406E41"/>
    <w:rsid w:val="0043542B"/>
    <w:rsid w:val="00437ABA"/>
    <w:rsid w:val="00451C62"/>
    <w:rsid w:val="00462FC7"/>
    <w:rsid w:val="00472B02"/>
    <w:rsid w:val="00497FE8"/>
    <w:rsid w:val="004D336A"/>
    <w:rsid w:val="004D59AF"/>
    <w:rsid w:val="004F46AE"/>
    <w:rsid w:val="0052748F"/>
    <w:rsid w:val="00573D06"/>
    <w:rsid w:val="005771EB"/>
    <w:rsid w:val="00584554"/>
    <w:rsid w:val="005B03B8"/>
    <w:rsid w:val="005D1393"/>
    <w:rsid w:val="005E13F1"/>
    <w:rsid w:val="006010C3"/>
    <w:rsid w:val="006449DE"/>
    <w:rsid w:val="00656ABC"/>
    <w:rsid w:val="006651C4"/>
    <w:rsid w:val="00697824"/>
    <w:rsid w:val="006C768D"/>
    <w:rsid w:val="006C7A07"/>
    <w:rsid w:val="006D3242"/>
    <w:rsid w:val="006E0070"/>
    <w:rsid w:val="0071576C"/>
    <w:rsid w:val="00731565"/>
    <w:rsid w:val="007330B6"/>
    <w:rsid w:val="00733EF2"/>
    <w:rsid w:val="007456BB"/>
    <w:rsid w:val="00772158"/>
    <w:rsid w:val="00774FA7"/>
    <w:rsid w:val="00781103"/>
    <w:rsid w:val="00782702"/>
    <w:rsid w:val="007B00A7"/>
    <w:rsid w:val="007C0039"/>
    <w:rsid w:val="00801F39"/>
    <w:rsid w:val="0085231F"/>
    <w:rsid w:val="00853D71"/>
    <w:rsid w:val="0086205D"/>
    <w:rsid w:val="00864588"/>
    <w:rsid w:val="008708DD"/>
    <w:rsid w:val="008B25ED"/>
    <w:rsid w:val="008C0314"/>
    <w:rsid w:val="008E2930"/>
    <w:rsid w:val="008F261C"/>
    <w:rsid w:val="00908FC8"/>
    <w:rsid w:val="00925122"/>
    <w:rsid w:val="00942C24"/>
    <w:rsid w:val="00946E96"/>
    <w:rsid w:val="0095745B"/>
    <w:rsid w:val="0096540A"/>
    <w:rsid w:val="009729C9"/>
    <w:rsid w:val="009C58B0"/>
    <w:rsid w:val="009C5B4B"/>
    <w:rsid w:val="009E3AB1"/>
    <w:rsid w:val="009F188B"/>
    <w:rsid w:val="009F2F29"/>
    <w:rsid w:val="00A107AC"/>
    <w:rsid w:val="00A31C73"/>
    <w:rsid w:val="00A33378"/>
    <w:rsid w:val="00A5141D"/>
    <w:rsid w:val="00A532A4"/>
    <w:rsid w:val="00A97BAD"/>
    <w:rsid w:val="00AB0762"/>
    <w:rsid w:val="00AC717B"/>
    <w:rsid w:val="00AD38DC"/>
    <w:rsid w:val="00AE22B5"/>
    <w:rsid w:val="00B234BB"/>
    <w:rsid w:val="00B25CE5"/>
    <w:rsid w:val="00B524CF"/>
    <w:rsid w:val="00B755DC"/>
    <w:rsid w:val="00B7609D"/>
    <w:rsid w:val="00BCADC2"/>
    <w:rsid w:val="00C130A2"/>
    <w:rsid w:val="00C3692D"/>
    <w:rsid w:val="00C502C1"/>
    <w:rsid w:val="00C54DC3"/>
    <w:rsid w:val="00C60317"/>
    <w:rsid w:val="00C80BE7"/>
    <w:rsid w:val="00CA2DB0"/>
    <w:rsid w:val="00CE46BD"/>
    <w:rsid w:val="00CE55B6"/>
    <w:rsid w:val="00CF11A7"/>
    <w:rsid w:val="00CF1BBF"/>
    <w:rsid w:val="00D13455"/>
    <w:rsid w:val="00D81A11"/>
    <w:rsid w:val="00D874B6"/>
    <w:rsid w:val="00DA0A53"/>
    <w:rsid w:val="00DF08DC"/>
    <w:rsid w:val="00DF08FB"/>
    <w:rsid w:val="00E369E1"/>
    <w:rsid w:val="00E4739B"/>
    <w:rsid w:val="00E87D1C"/>
    <w:rsid w:val="00EC3FD1"/>
    <w:rsid w:val="00EC5BEA"/>
    <w:rsid w:val="00EE1DF2"/>
    <w:rsid w:val="00F16F3E"/>
    <w:rsid w:val="00F47260"/>
    <w:rsid w:val="00F5099C"/>
    <w:rsid w:val="00F52ACE"/>
    <w:rsid w:val="00F60B04"/>
    <w:rsid w:val="00F84EFD"/>
    <w:rsid w:val="00F95A51"/>
    <w:rsid w:val="00FC0B93"/>
    <w:rsid w:val="00FD58B3"/>
    <w:rsid w:val="00FF23D3"/>
    <w:rsid w:val="0180AEA8"/>
    <w:rsid w:val="0196BC72"/>
    <w:rsid w:val="01D56B6D"/>
    <w:rsid w:val="020A4F57"/>
    <w:rsid w:val="030FE164"/>
    <w:rsid w:val="03FEEFC2"/>
    <w:rsid w:val="04F8A7B9"/>
    <w:rsid w:val="050C309C"/>
    <w:rsid w:val="052B4C78"/>
    <w:rsid w:val="057A2D11"/>
    <w:rsid w:val="05B2B82C"/>
    <w:rsid w:val="05DD65A3"/>
    <w:rsid w:val="066E70C8"/>
    <w:rsid w:val="066F8B81"/>
    <w:rsid w:val="06BA5F2A"/>
    <w:rsid w:val="06E78A8B"/>
    <w:rsid w:val="06FA52F4"/>
    <w:rsid w:val="071ED770"/>
    <w:rsid w:val="07992688"/>
    <w:rsid w:val="07B68145"/>
    <w:rsid w:val="07B95BB1"/>
    <w:rsid w:val="07D6A742"/>
    <w:rsid w:val="085BABAA"/>
    <w:rsid w:val="086666FE"/>
    <w:rsid w:val="08814B50"/>
    <w:rsid w:val="088C1693"/>
    <w:rsid w:val="0896E733"/>
    <w:rsid w:val="0940D16E"/>
    <w:rsid w:val="0A088B1A"/>
    <w:rsid w:val="0A30379D"/>
    <w:rsid w:val="0A50D642"/>
    <w:rsid w:val="0A8F8F8D"/>
    <w:rsid w:val="0A9AB99F"/>
    <w:rsid w:val="0B142721"/>
    <w:rsid w:val="0B433E76"/>
    <w:rsid w:val="0B4385F5"/>
    <w:rsid w:val="0B7083F3"/>
    <w:rsid w:val="0B7DD321"/>
    <w:rsid w:val="0BB2D181"/>
    <w:rsid w:val="0C0A659F"/>
    <w:rsid w:val="0C563A3C"/>
    <w:rsid w:val="0CB275BA"/>
    <w:rsid w:val="0CF69862"/>
    <w:rsid w:val="0D433929"/>
    <w:rsid w:val="0DFC16B8"/>
    <w:rsid w:val="0E52F89C"/>
    <w:rsid w:val="0E644439"/>
    <w:rsid w:val="0EF38B70"/>
    <w:rsid w:val="0EF4C406"/>
    <w:rsid w:val="0F3D972F"/>
    <w:rsid w:val="0F4AB63B"/>
    <w:rsid w:val="0F7526A0"/>
    <w:rsid w:val="0FD43CF6"/>
    <w:rsid w:val="101D4927"/>
    <w:rsid w:val="103730A5"/>
    <w:rsid w:val="1050BAF6"/>
    <w:rsid w:val="1087BE0B"/>
    <w:rsid w:val="10A20913"/>
    <w:rsid w:val="10AFD76F"/>
    <w:rsid w:val="10E0E1DB"/>
    <w:rsid w:val="10F9C7B9"/>
    <w:rsid w:val="11B24B8C"/>
    <w:rsid w:val="1275E87E"/>
    <w:rsid w:val="12FA6F17"/>
    <w:rsid w:val="13297DDE"/>
    <w:rsid w:val="140F2ADE"/>
    <w:rsid w:val="143B74B1"/>
    <w:rsid w:val="14A2B7C6"/>
    <w:rsid w:val="14ADCE35"/>
    <w:rsid w:val="14BB1EB9"/>
    <w:rsid w:val="14FC8F18"/>
    <w:rsid w:val="153B0845"/>
    <w:rsid w:val="15779D5D"/>
    <w:rsid w:val="15A3EBB1"/>
    <w:rsid w:val="15C02D4A"/>
    <w:rsid w:val="15F858FC"/>
    <w:rsid w:val="1605304F"/>
    <w:rsid w:val="1637BA51"/>
    <w:rsid w:val="16CD36F0"/>
    <w:rsid w:val="16E9AFA1"/>
    <w:rsid w:val="16EBFF08"/>
    <w:rsid w:val="17989A9B"/>
    <w:rsid w:val="17D28E5A"/>
    <w:rsid w:val="18D30FE9"/>
    <w:rsid w:val="18FCEC07"/>
    <w:rsid w:val="19548E15"/>
    <w:rsid w:val="198BF0A3"/>
    <w:rsid w:val="1A090A34"/>
    <w:rsid w:val="1A489E44"/>
    <w:rsid w:val="1A49A85D"/>
    <w:rsid w:val="1A60714B"/>
    <w:rsid w:val="1A88F944"/>
    <w:rsid w:val="1A8BBDDD"/>
    <w:rsid w:val="1ACEA46C"/>
    <w:rsid w:val="1AE9542F"/>
    <w:rsid w:val="1B08D73A"/>
    <w:rsid w:val="1B242822"/>
    <w:rsid w:val="1C04B11D"/>
    <w:rsid w:val="1D0D30AC"/>
    <w:rsid w:val="1D362D68"/>
    <w:rsid w:val="1D45B3F4"/>
    <w:rsid w:val="1DACFC73"/>
    <w:rsid w:val="1DBDCF19"/>
    <w:rsid w:val="1DDF1124"/>
    <w:rsid w:val="1DDF5D0E"/>
    <w:rsid w:val="1DFBE09A"/>
    <w:rsid w:val="1E0F4287"/>
    <w:rsid w:val="1E262B68"/>
    <w:rsid w:val="1E36BDA1"/>
    <w:rsid w:val="1E56D380"/>
    <w:rsid w:val="1E58D8C5"/>
    <w:rsid w:val="1EBEC452"/>
    <w:rsid w:val="1ED72A9D"/>
    <w:rsid w:val="1F32FA2F"/>
    <w:rsid w:val="1F400813"/>
    <w:rsid w:val="1F709692"/>
    <w:rsid w:val="203D96A4"/>
    <w:rsid w:val="20860874"/>
    <w:rsid w:val="20D6D6B1"/>
    <w:rsid w:val="2125978E"/>
    <w:rsid w:val="216AFF39"/>
    <w:rsid w:val="216EA745"/>
    <w:rsid w:val="219511B0"/>
    <w:rsid w:val="22245453"/>
    <w:rsid w:val="223374C5"/>
    <w:rsid w:val="2236B4E3"/>
    <w:rsid w:val="228596E9"/>
    <w:rsid w:val="22ACAAD3"/>
    <w:rsid w:val="23904FE4"/>
    <w:rsid w:val="23DF04F6"/>
    <w:rsid w:val="23FE2139"/>
    <w:rsid w:val="24133D84"/>
    <w:rsid w:val="24214EEA"/>
    <w:rsid w:val="2460C101"/>
    <w:rsid w:val="247A013D"/>
    <w:rsid w:val="248415B5"/>
    <w:rsid w:val="24B9A031"/>
    <w:rsid w:val="259CFDC4"/>
    <w:rsid w:val="25B7876D"/>
    <w:rsid w:val="25E95F7D"/>
    <w:rsid w:val="26017B9B"/>
    <w:rsid w:val="2609CE9F"/>
    <w:rsid w:val="262D8444"/>
    <w:rsid w:val="264B61DF"/>
    <w:rsid w:val="2657EA18"/>
    <w:rsid w:val="2674A7F8"/>
    <w:rsid w:val="269F2345"/>
    <w:rsid w:val="26B9A692"/>
    <w:rsid w:val="26D8AF03"/>
    <w:rsid w:val="270F5985"/>
    <w:rsid w:val="27714AC6"/>
    <w:rsid w:val="27BF7492"/>
    <w:rsid w:val="2860979E"/>
    <w:rsid w:val="28C5EB78"/>
    <w:rsid w:val="28F35D93"/>
    <w:rsid w:val="29645EE1"/>
    <w:rsid w:val="2A01B8FE"/>
    <w:rsid w:val="2A7C7779"/>
    <w:rsid w:val="2A9E73B9"/>
    <w:rsid w:val="2B287B9A"/>
    <w:rsid w:val="2B9CDD1D"/>
    <w:rsid w:val="2BA2278B"/>
    <w:rsid w:val="2BACD226"/>
    <w:rsid w:val="2BB89700"/>
    <w:rsid w:val="2C1CF3D7"/>
    <w:rsid w:val="2C5A84BD"/>
    <w:rsid w:val="2C5C41A9"/>
    <w:rsid w:val="2C770E6F"/>
    <w:rsid w:val="2C7E71DD"/>
    <w:rsid w:val="2D9B8034"/>
    <w:rsid w:val="2DB9C8A9"/>
    <w:rsid w:val="2DD73EFB"/>
    <w:rsid w:val="2E00996A"/>
    <w:rsid w:val="2E0B0260"/>
    <w:rsid w:val="2E1528E5"/>
    <w:rsid w:val="2E8118E0"/>
    <w:rsid w:val="2E85F005"/>
    <w:rsid w:val="2EBE6983"/>
    <w:rsid w:val="2F0A5561"/>
    <w:rsid w:val="2F268958"/>
    <w:rsid w:val="2FF38789"/>
    <w:rsid w:val="2FF9A119"/>
    <w:rsid w:val="3005A6B1"/>
    <w:rsid w:val="317FF1A2"/>
    <w:rsid w:val="31AB1C86"/>
    <w:rsid w:val="31C2784B"/>
    <w:rsid w:val="3274687B"/>
    <w:rsid w:val="329C8900"/>
    <w:rsid w:val="329DE368"/>
    <w:rsid w:val="32BA8371"/>
    <w:rsid w:val="333D1D89"/>
    <w:rsid w:val="3349277B"/>
    <w:rsid w:val="33B6D170"/>
    <w:rsid w:val="33CF40C2"/>
    <w:rsid w:val="3465B33E"/>
    <w:rsid w:val="34E05912"/>
    <w:rsid w:val="34FCB562"/>
    <w:rsid w:val="3545D5F2"/>
    <w:rsid w:val="3593C5DA"/>
    <w:rsid w:val="35D12F6F"/>
    <w:rsid w:val="3644498C"/>
    <w:rsid w:val="36AFEE5D"/>
    <w:rsid w:val="36B580CF"/>
    <w:rsid w:val="36E97D74"/>
    <w:rsid w:val="37094DC8"/>
    <w:rsid w:val="370EC744"/>
    <w:rsid w:val="371D56CF"/>
    <w:rsid w:val="379BA617"/>
    <w:rsid w:val="37A0926B"/>
    <w:rsid w:val="37D28EA5"/>
    <w:rsid w:val="37D76DFC"/>
    <w:rsid w:val="38310F4B"/>
    <w:rsid w:val="3833060B"/>
    <w:rsid w:val="38642B9B"/>
    <w:rsid w:val="386A9A14"/>
    <w:rsid w:val="386DF18D"/>
    <w:rsid w:val="387CE737"/>
    <w:rsid w:val="38A6D5E1"/>
    <w:rsid w:val="38B3DA37"/>
    <w:rsid w:val="395349F3"/>
    <w:rsid w:val="396F6F46"/>
    <w:rsid w:val="39F5FA18"/>
    <w:rsid w:val="3A681D84"/>
    <w:rsid w:val="3AC3AA39"/>
    <w:rsid w:val="3AF947C7"/>
    <w:rsid w:val="3B5B96CC"/>
    <w:rsid w:val="3C0E2AAB"/>
    <w:rsid w:val="3C80B3DF"/>
    <w:rsid w:val="3CBDC5EA"/>
    <w:rsid w:val="3E6257D7"/>
    <w:rsid w:val="3EB5539D"/>
    <w:rsid w:val="3EB7D507"/>
    <w:rsid w:val="3F5CE960"/>
    <w:rsid w:val="404E4540"/>
    <w:rsid w:val="405C0D06"/>
    <w:rsid w:val="4068CC2B"/>
    <w:rsid w:val="4083440C"/>
    <w:rsid w:val="409077FC"/>
    <w:rsid w:val="40BEECAA"/>
    <w:rsid w:val="40E1A097"/>
    <w:rsid w:val="4152F5EB"/>
    <w:rsid w:val="41F3B7E4"/>
    <w:rsid w:val="41F4B870"/>
    <w:rsid w:val="41F61CE7"/>
    <w:rsid w:val="42162437"/>
    <w:rsid w:val="42227BF9"/>
    <w:rsid w:val="4242F1F8"/>
    <w:rsid w:val="42AE8FC3"/>
    <w:rsid w:val="430B70B6"/>
    <w:rsid w:val="431FFFD0"/>
    <w:rsid w:val="433348DB"/>
    <w:rsid w:val="4373494D"/>
    <w:rsid w:val="4376C768"/>
    <w:rsid w:val="437D13DA"/>
    <w:rsid w:val="44515C16"/>
    <w:rsid w:val="44649C10"/>
    <w:rsid w:val="44E8A2D6"/>
    <w:rsid w:val="44F302A2"/>
    <w:rsid w:val="450DCD10"/>
    <w:rsid w:val="452DCE38"/>
    <w:rsid w:val="4597790B"/>
    <w:rsid w:val="459C9F00"/>
    <w:rsid w:val="465EAEBA"/>
    <w:rsid w:val="46C05731"/>
    <w:rsid w:val="4745E0E2"/>
    <w:rsid w:val="4787500F"/>
    <w:rsid w:val="47B7FD27"/>
    <w:rsid w:val="47CA6DCE"/>
    <w:rsid w:val="48409662"/>
    <w:rsid w:val="488339FC"/>
    <w:rsid w:val="48D0DE76"/>
    <w:rsid w:val="490DA234"/>
    <w:rsid w:val="491D9624"/>
    <w:rsid w:val="49711918"/>
    <w:rsid w:val="49D412EB"/>
    <w:rsid w:val="4A0AF104"/>
    <w:rsid w:val="4A0BA5CC"/>
    <w:rsid w:val="4A413662"/>
    <w:rsid w:val="4A7CF2A6"/>
    <w:rsid w:val="4B189DEE"/>
    <w:rsid w:val="4B262DF1"/>
    <w:rsid w:val="4B37BDD9"/>
    <w:rsid w:val="4B74C52E"/>
    <w:rsid w:val="4BA52A24"/>
    <w:rsid w:val="4BDA788A"/>
    <w:rsid w:val="4C2F583B"/>
    <w:rsid w:val="4C342D23"/>
    <w:rsid w:val="4C9191EB"/>
    <w:rsid w:val="4D315494"/>
    <w:rsid w:val="4DB6DB7A"/>
    <w:rsid w:val="4DE426D7"/>
    <w:rsid w:val="4DF5B79D"/>
    <w:rsid w:val="4E45003C"/>
    <w:rsid w:val="4F1D9244"/>
    <w:rsid w:val="4F43A878"/>
    <w:rsid w:val="4F59FE09"/>
    <w:rsid w:val="4F5B66A3"/>
    <w:rsid w:val="4F65ADF0"/>
    <w:rsid w:val="4F7D1B9B"/>
    <w:rsid w:val="4F89E293"/>
    <w:rsid w:val="4F95FBD0"/>
    <w:rsid w:val="4FA66486"/>
    <w:rsid w:val="4FCFCC49"/>
    <w:rsid w:val="4FD6382D"/>
    <w:rsid w:val="50700827"/>
    <w:rsid w:val="50C61C56"/>
    <w:rsid w:val="50EDDBCE"/>
    <w:rsid w:val="50F1B3D8"/>
    <w:rsid w:val="51E94488"/>
    <w:rsid w:val="51FC0FBC"/>
    <w:rsid w:val="520AA365"/>
    <w:rsid w:val="520FED1C"/>
    <w:rsid w:val="525D52C1"/>
    <w:rsid w:val="52859E57"/>
    <w:rsid w:val="53D4525D"/>
    <w:rsid w:val="53F7C1A7"/>
    <w:rsid w:val="53FF9550"/>
    <w:rsid w:val="540987EC"/>
    <w:rsid w:val="54361F2E"/>
    <w:rsid w:val="54508E3D"/>
    <w:rsid w:val="5454D7AF"/>
    <w:rsid w:val="5481B6C1"/>
    <w:rsid w:val="55449BCA"/>
    <w:rsid w:val="559FEA9E"/>
    <w:rsid w:val="55A1EB0C"/>
    <w:rsid w:val="55CF1322"/>
    <w:rsid w:val="55DC950D"/>
    <w:rsid w:val="55E62A3C"/>
    <w:rsid w:val="55EF50EB"/>
    <w:rsid w:val="55EFA7ED"/>
    <w:rsid w:val="5631EEF7"/>
    <w:rsid w:val="5633411F"/>
    <w:rsid w:val="56F46AB5"/>
    <w:rsid w:val="578B21FD"/>
    <w:rsid w:val="57A69CD0"/>
    <w:rsid w:val="57C70EF0"/>
    <w:rsid w:val="581CB355"/>
    <w:rsid w:val="58FC468A"/>
    <w:rsid w:val="5916C3FA"/>
    <w:rsid w:val="5995FC6F"/>
    <w:rsid w:val="5A78E80F"/>
    <w:rsid w:val="5A94A300"/>
    <w:rsid w:val="5AF2AA7B"/>
    <w:rsid w:val="5B7D0D0B"/>
    <w:rsid w:val="5BADE399"/>
    <w:rsid w:val="5BBA058C"/>
    <w:rsid w:val="5C24818A"/>
    <w:rsid w:val="5D277018"/>
    <w:rsid w:val="5D4EBDC8"/>
    <w:rsid w:val="5D77C9E7"/>
    <w:rsid w:val="5D850E05"/>
    <w:rsid w:val="5D959BF7"/>
    <w:rsid w:val="5DA15F02"/>
    <w:rsid w:val="5DB3E602"/>
    <w:rsid w:val="5DBCF4A7"/>
    <w:rsid w:val="5DD410F5"/>
    <w:rsid w:val="5E76AD39"/>
    <w:rsid w:val="5E8B7FC9"/>
    <w:rsid w:val="5EBB6DF9"/>
    <w:rsid w:val="5EC5E9F4"/>
    <w:rsid w:val="5EE2529C"/>
    <w:rsid w:val="5F4482AB"/>
    <w:rsid w:val="5FABE9B4"/>
    <w:rsid w:val="5FCDB8CC"/>
    <w:rsid w:val="5FFD43AD"/>
    <w:rsid w:val="6006C004"/>
    <w:rsid w:val="606EAE10"/>
    <w:rsid w:val="60CB2AC9"/>
    <w:rsid w:val="614776DB"/>
    <w:rsid w:val="615EA316"/>
    <w:rsid w:val="616DD34B"/>
    <w:rsid w:val="6184710B"/>
    <w:rsid w:val="618769C4"/>
    <w:rsid w:val="61AA56A3"/>
    <w:rsid w:val="628DC6DF"/>
    <w:rsid w:val="62A16339"/>
    <w:rsid w:val="62C505B6"/>
    <w:rsid w:val="632237FC"/>
    <w:rsid w:val="63347E9B"/>
    <w:rsid w:val="63632ED4"/>
    <w:rsid w:val="63915ED3"/>
    <w:rsid w:val="63C93BF2"/>
    <w:rsid w:val="63DF4B41"/>
    <w:rsid w:val="643CD6FF"/>
    <w:rsid w:val="64964083"/>
    <w:rsid w:val="65E54C03"/>
    <w:rsid w:val="6616F5EE"/>
    <w:rsid w:val="675B7755"/>
    <w:rsid w:val="67BED1CE"/>
    <w:rsid w:val="6818FEB6"/>
    <w:rsid w:val="689562FD"/>
    <w:rsid w:val="689D1DEE"/>
    <w:rsid w:val="68B8CC4E"/>
    <w:rsid w:val="68EAEADD"/>
    <w:rsid w:val="68EE8606"/>
    <w:rsid w:val="6A0569B1"/>
    <w:rsid w:val="6A072ABD"/>
    <w:rsid w:val="6A226FAA"/>
    <w:rsid w:val="6A39CC10"/>
    <w:rsid w:val="6A42AF48"/>
    <w:rsid w:val="6A4D1328"/>
    <w:rsid w:val="6AD282AF"/>
    <w:rsid w:val="6AEF50E3"/>
    <w:rsid w:val="6B03FEA2"/>
    <w:rsid w:val="6C02CD81"/>
    <w:rsid w:val="6C34D385"/>
    <w:rsid w:val="6C3B6E57"/>
    <w:rsid w:val="6C4C69D5"/>
    <w:rsid w:val="6CAB5552"/>
    <w:rsid w:val="6CC80E65"/>
    <w:rsid w:val="6D041F3B"/>
    <w:rsid w:val="6D6E5A66"/>
    <w:rsid w:val="6D723737"/>
    <w:rsid w:val="6E0120F3"/>
    <w:rsid w:val="6E2C9ACA"/>
    <w:rsid w:val="6E5C06F3"/>
    <w:rsid w:val="6E893F9F"/>
    <w:rsid w:val="6F2CABF3"/>
    <w:rsid w:val="6FBB28C3"/>
    <w:rsid w:val="6FCDB76A"/>
    <w:rsid w:val="700B46BE"/>
    <w:rsid w:val="702794A5"/>
    <w:rsid w:val="7086F698"/>
    <w:rsid w:val="711A7C05"/>
    <w:rsid w:val="712916EC"/>
    <w:rsid w:val="71412C6A"/>
    <w:rsid w:val="71532DC2"/>
    <w:rsid w:val="715DDDFD"/>
    <w:rsid w:val="71943C6D"/>
    <w:rsid w:val="71B11099"/>
    <w:rsid w:val="71BCA12D"/>
    <w:rsid w:val="71FE5C3F"/>
    <w:rsid w:val="728ED8A4"/>
    <w:rsid w:val="7350FC2B"/>
    <w:rsid w:val="737F3DB0"/>
    <w:rsid w:val="73BAFE9C"/>
    <w:rsid w:val="742F027A"/>
    <w:rsid w:val="745B3014"/>
    <w:rsid w:val="74712DD5"/>
    <w:rsid w:val="74A447AC"/>
    <w:rsid w:val="751FC4CE"/>
    <w:rsid w:val="75203E6F"/>
    <w:rsid w:val="756F2ED3"/>
    <w:rsid w:val="7583BF2A"/>
    <w:rsid w:val="75C31A90"/>
    <w:rsid w:val="75F002F4"/>
    <w:rsid w:val="7623711C"/>
    <w:rsid w:val="778907E6"/>
    <w:rsid w:val="778BDC9C"/>
    <w:rsid w:val="779AE068"/>
    <w:rsid w:val="77A9C819"/>
    <w:rsid w:val="77ABCDBD"/>
    <w:rsid w:val="77FE6F5F"/>
    <w:rsid w:val="78583D56"/>
    <w:rsid w:val="785FC39B"/>
    <w:rsid w:val="7879F34F"/>
    <w:rsid w:val="7898944D"/>
    <w:rsid w:val="78B2BF12"/>
    <w:rsid w:val="790B0603"/>
    <w:rsid w:val="79BE1A3F"/>
    <w:rsid w:val="79F15F5C"/>
    <w:rsid w:val="79F64D44"/>
    <w:rsid w:val="7A1C7F6C"/>
    <w:rsid w:val="7A54B055"/>
    <w:rsid w:val="7A5C9959"/>
    <w:rsid w:val="7A6F34AF"/>
    <w:rsid w:val="7B0B82DA"/>
    <w:rsid w:val="7B3767AE"/>
    <w:rsid w:val="7BBBAAB3"/>
    <w:rsid w:val="7C075C25"/>
    <w:rsid w:val="7C109CCA"/>
    <w:rsid w:val="7C415A3C"/>
    <w:rsid w:val="7C52F73A"/>
    <w:rsid w:val="7CD2D53C"/>
    <w:rsid w:val="7CFEA307"/>
    <w:rsid w:val="7D5A42CE"/>
    <w:rsid w:val="7D79A524"/>
    <w:rsid w:val="7D7E2613"/>
    <w:rsid w:val="7D9AD789"/>
    <w:rsid w:val="7DB03451"/>
    <w:rsid w:val="7DCBBDF3"/>
    <w:rsid w:val="7DCF0EA6"/>
    <w:rsid w:val="7E318E85"/>
    <w:rsid w:val="7E419E72"/>
    <w:rsid w:val="7E4CD46F"/>
    <w:rsid w:val="7E7FC809"/>
    <w:rsid w:val="7EDD8333"/>
    <w:rsid w:val="7F409AC8"/>
    <w:rsid w:val="7F736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C57173"/>
  <w15:chartTrackingRefBased/>
  <w15:docId w15:val="{99768A88-01CD-40BB-A53B-1646A8E40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0A7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71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71E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C58B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C717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49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4960"/>
    <w:rPr>
      <w:rFonts w:ascii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049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4960"/>
    <w:rPr>
      <w:rFonts w:ascii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F84E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4EF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4EFD"/>
    <w:rPr>
      <w:rFonts w:ascii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4E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4EFD"/>
    <w:rPr>
      <w:rFonts w:ascii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801F39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43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6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9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3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46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0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64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0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81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8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2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74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55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44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4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2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74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1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0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95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1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12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07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83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99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60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0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8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39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9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42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24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31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60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1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3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7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43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40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44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3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64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5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79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9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26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22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9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9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8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93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5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14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7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6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4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76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09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5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54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35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3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4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0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92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5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94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41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01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57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65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38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65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8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8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6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22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72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2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1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86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16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8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47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2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4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2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55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85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69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01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85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3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28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07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0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94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52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5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5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3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32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72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1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7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18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34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67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76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13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4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7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09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5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32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4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92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34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0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1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98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47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2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75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86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90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1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2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73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0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2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5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63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20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53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9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54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5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52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88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1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2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91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37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92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82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4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2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76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5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88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18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9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38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6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46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1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8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24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4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4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8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20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37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74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4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00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51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95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35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1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0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35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98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27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03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38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8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82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8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9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18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12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35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68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73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21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63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6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42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31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81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0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5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29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3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3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2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7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84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19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86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5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06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7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70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61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1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6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5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7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nclicb.communications@nhs.net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nclhealthandcare.org.uk/wp-content/uploads/2024/07/Self-care-medicines-scheme-a-guide-for-patients.pdf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nhs.uk/nhs-services/vaccination-and-booking-services/find-a-pharmacy-that-offers-free-flu-vaccination/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image" Target="media/image1.png"/><Relationship Id="rId19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ef056899-13b5-4a2d-95be-1346e7128cdd" xsi:nil="true"/>
    <_ip_UnifiedCompliancePolicyProperties xmlns="http://schemas.microsoft.com/sharepoint/v3" xsi:nil="true"/>
    <lcf76f155ced4ddcb4097134ff3c332f xmlns="0caf7473-11a9-47a5-8488-9d8943cbb851">
      <Terms xmlns="http://schemas.microsoft.com/office/infopath/2007/PartnerControls"/>
    </lcf76f155ced4ddcb4097134ff3c332f>
    <Imagecontents xmlns="0caf7473-11a9-47a5-8488-9d8943cbb851" xsi:nil="true"/>
    <Notes xmlns="0caf7473-11a9-47a5-8488-9d8943cbb85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87C681BE0F0D479281148155683789" ma:contentTypeVersion="22" ma:contentTypeDescription="Create a new document." ma:contentTypeScope="" ma:versionID="8bb8770a052ad4d3c7533c9a58883647">
  <xsd:schema xmlns:xsd="http://www.w3.org/2001/XMLSchema" xmlns:xs="http://www.w3.org/2001/XMLSchema" xmlns:p="http://schemas.microsoft.com/office/2006/metadata/properties" xmlns:ns1="http://schemas.microsoft.com/sharepoint/v3" xmlns:ns2="0caf7473-11a9-47a5-8488-9d8943cbb851" xmlns:ns3="ef056899-13b5-4a2d-95be-1346e7128cdd" targetNamespace="http://schemas.microsoft.com/office/2006/metadata/properties" ma:root="true" ma:fieldsID="8555fd7e4b2a611e53111366a90c7a31" ns1:_="" ns2:_="" ns3:_="">
    <xsd:import namespace="http://schemas.microsoft.com/sharepoint/v3"/>
    <xsd:import namespace="0caf7473-11a9-47a5-8488-9d8943cbb851"/>
    <xsd:import namespace="ef056899-13b5-4a2d-95be-1346e7128c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Imagecontents" minOccurs="0"/>
                <xsd:element ref="ns2:Not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af7473-11a9-47a5-8488-9d8943cbb8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Imagecontents" ma:index="27" nillable="true" ma:displayName="Image contents" ma:format="Dropdown" ma:internalName="Imagecontents">
      <xsd:simpleType>
        <xsd:restriction base="dms:Note">
          <xsd:maxLength value="255"/>
        </xsd:restriction>
      </xsd:simpleType>
    </xsd:element>
    <xsd:element name="Notes" ma:index="28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056899-13b5-4a2d-95be-1346e7128cd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49bdaeff-30ab-405c-98f6-f86f76d9e588}" ma:internalName="TaxCatchAll" ma:showField="CatchAllData" ma:web="ef056899-13b5-4a2d-95be-1346e7128c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EA240B-976A-4709-90D7-91C2B5DD01D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f056899-13b5-4a2d-95be-1346e7128cdd"/>
    <ds:schemaRef ds:uri="0caf7473-11a9-47a5-8488-9d8943cbb851"/>
  </ds:schemaRefs>
</ds:datastoreItem>
</file>

<file path=customXml/itemProps2.xml><?xml version="1.0" encoding="utf-8"?>
<ds:datastoreItem xmlns:ds="http://schemas.openxmlformats.org/officeDocument/2006/customXml" ds:itemID="{F8D7B72B-F830-45C9-9F61-DC47276E82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69CA18-9939-48DA-9170-9094386DD7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caf7473-11a9-47a5-8488-9d8943cbb851"/>
    <ds:schemaRef ds:uri="ef056899-13b5-4a2d-95be-1346e7128c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1760</Words>
  <Characters>10033</Characters>
  <Application>Microsoft Office Word</Application>
  <DocSecurity>0</DocSecurity>
  <Lines>83</Lines>
  <Paragraphs>23</Paragraphs>
  <ScaleCrop>false</ScaleCrop>
  <Company>NEL CSU</Company>
  <LinksUpToDate>false</LinksUpToDate>
  <CharactersWithSpaces>11770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Ebert, Steven</dc:creator>
  <cp:keywords/>
  <dc:description/>
  <cp:lastModifiedBy>SALE, Karina (NHS NORTH CENTRAL LONDON ICB - 93C)</cp:lastModifiedBy>
  <cp:revision>2</cp:revision>
  <dcterms:created xsi:type="dcterms:W3CDTF">2025-09-25T08:59:00Z</dcterms:created>
  <dcterms:modified xsi:type="dcterms:W3CDTF">2025-09-25T08:59:00Z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0x010100A487C681BE0F0D479281148155683789</vt:lpwstr>
  </property>
  <property fmtid="{D5CDD505-2E9C-101B-9397-08002B2CF9AE}" pid="3" name="MediaServiceImageTags">
    <vt:lpwstr/>
  </property>
</Properties>
</file>