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9164" w14:textId="77777777" w:rsidR="00F473B7" w:rsidRPr="00D05EAA" w:rsidRDefault="00F473B7" w:rsidP="009C1E42">
      <w:pPr>
        <w:autoSpaceDE w:val="0"/>
        <w:autoSpaceDN w:val="0"/>
        <w:bidi/>
        <w:adjustRightInd w:val="0"/>
        <w:spacing w:after="120" w:line="360" w:lineRule="auto"/>
        <w:ind w:right="-426"/>
        <w:rPr>
          <w:rFonts w:asciiTheme="minorBidi" w:hAnsiTheme="minorBidi" w:cstheme="minorBidi"/>
        </w:rPr>
      </w:pPr>
    </w:p>
    <w:p w14:paraId="0FC47768" w14:textId="77777777" w:rsidR="00E241C0" w:rsidRPr="00D05EAA" w:rsidRDefault="00D52265" w:rsidP="00D52265">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عزیز والد/والدہ(والدین) / نگہدار(ان)،</w:t>
      </w:r>
    </w:p>
    <w:p w14:paraId="7F258E98" w14:textId="77777777" w:rsidR="00E241C0" w:rsidRPr="00D05EAA" w:rsidRDefault="00D52265" w:rsidP="00D52265">
      <w:pPr>
        <w:autoSpaceDE w:val="0"/>
        <w:autoSpaceDN w:val="0"/>
        <w:bidi/>
        <w:adjustRightInd w:val="0"/>
        <w:spacing w:after="120" w:line="360" w:lineRule="auto"/>
        <w:rPr>
          <w:rFonts w:asciiTheme="minorBidi" w:hAnsiTheme="minorBidi" w:cstheme="minorBidi"/>
          <w:b/>
          <w:bCs/>
        </w:rPr>
      </w:pPr>
      <w:r w:rsidRPr="00D05EAA">
        <w:rPr>
          <w:rFonts w:asciiTheme="minorBidi" w:hAnsiTheme="minorBidi" w:cstheme="minorBidi"/>
          <w:b/>
          <w:bCs/>
          <w:rtl/>
        </w:rPr>
        <w:t>بابت: لال بخار میں اضافہ</w:t>
      </w:r>
    </w:p>
    <w:p w14:paraId="5EDC57CD" w14:textId="51461B15" w:rsidR="00E241C0" w:rsidRPr="00D05EAA" w:rsidRDefault="000E6DD1" w:rsidP="00DE05E3">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ہم آپ کو یوکے ہیلتھ س</w:t>
      </w:r>
      <w:r w:rsidR="00347436">
        <w:rPr>
          <w:rFonts w:asciiTheme="minorBidi" w:hAnsiTheme="minorBidi" w:cstheme="minorBidi" w:hint="cs"/>
          <w:rtl/>
          <w:lang w:bidi="ur-PK"/>
        </w:rPr>
        <w:t>ی</w:t>
      </w:r>
      <w:r w:rsidRPr="00D05EAA">
        <w:rPr>
          <w:rFonts w:asciiTheme="minorBidi" w:hAnsiTheme="minorBidi" w:cstheme="minorBidi"/>
          <w:rtl/>
        </w:rPr>
        <w:t xml:space="preserve">کیورٹی ایجنسی </w:t>
      </w:r>
      <w:r w:rsidRPr="00D05EAA">
        <w:rPr>
          <w:rFonts w:asciiTheme="minorBidi" w:hAnsiTheme="minorBidi" w:cstheme="minorBidi"/>
        </w:rPr>
        <w:t>(UKHSA)</w:t>
      </w:r>
      <w:r w:rsidRPr="00D05EAA">
        <w:rPr>
          <w:rFonts w:asciiTheme="minorBidi" w:hAnsiTheme="minorBidi" w:cstheme="minorBidi"/>
          <w:rtl/>
        </w:rPr>
        <w:t xml:space="preserve"> کو موصول ہونے والی لال بخار سے متعلق اطلاعات میں، متوقع موسمی سطحوں سے اوپر، حالیہ اضافہ کے بارے میں بتانے کے لیے لکھ رہے ہیں۔</w:t>
      </w:r>
    </w:p>
    <w:p w14:paraId="4621339B" w14:textId="77777777" w:rsidR="00E241C0" w:rsidRPr="00D05EAA" w:rsidRDefault="000E6DD1"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ہم آپ کو اس موقع سے اس کی نشانیوں، علامات اور اس تعلق سے کی جانے والی کارروائیوں کے بارے میں یاد دلانا چاہیں گے اگر آپ کو لگتا ہے کہ آپ یا آپ کے بچہ کو لال بخار ہو سکتا ہے۔</w:t>
      </w:r>
    </w:p>
    <w:p w14:paraId="02C59CE0" w14:textId="77777777" w:rsidR="00E241C0" w:rsidRPr="00D05EAA" w:rsidRDefault="000E6DD1" w:rsidP="000E6DD1">
      <w:pPr>
        <w:autoSpaceDE w:val="0"/>
        <w:autoSpaceDN w:val="0"/>
        <w:bidi/>
        <w:adjustRightInd w:val="0"/>
        <w:spacing w:after="120" w:line="360" w:lineRule="auto"/>
        <w:rPr>
          <w:rFonts w:asciiTheme="minorBidi" w:hAnsiTheme="minorBidi" w:cstheme="minorBidi"/>
          <w:b/>
          <w:bCs/>
        </w:rPr>
      </w:pPr>
      <w:r w:rsidRPr="00D05EAA">
        <w:rPr>
          <w:rFonts w:asciiTheme="minorBidi" w:hAnsiTheme="minorBidi" w:cstheme="minorBidi"/>
          <w:b/>
          <w:bCs/>
          <w:rtl/>
        </w:rPr>
        <w:t>لال بخار کی نشانیاں اور علامات</w:t>
      </w:r>
    </w:p>
    <w:p w14:paraId="31205054" w14:textId="77777777" w:rsidR="002E3B40" w:rsidRDefault="002E3B40" w:rsidP="002E3B40">
      <w:pPr>
        <w:autoSpaceDE w:val="0"/>
        <w:autoSpaceDN w:val="0"/>
        <w:bidi/>
        <w:adjustRightInd w:val="0"/>
        <w:spacing w:after="120" w:line="360" w:lineRule="auto"/>
        <w:rPr>
          <w:rFonts w:asciiTheme="minorBidi" w:hAnsiTheme="minorBidi" w:cstheme="minorBidi"/>
          <w:rtl/>
        </w:rPr>
      </w:pPr>
      <w:r>
        <w:rPr>
          <w:rFonts w:asciiTheme="minorBidi" w:hAnsiTheme="minorBidi" w:cstheme="minorBidi" w:hint="cs"/>
          <w:rtl/>
        </w:rPr>
        <w:t xml:space="preserve">چوں کہ معاملات کی تعداد بڑھ رہی ہے، اس لیے والدین کو چاہیے کہ </w:t>
      </w:r>
      <w:r w:rsidRPr="00D05EAA">
        <w:rPr>
          <w:rFonts w:asciiTheme="minorBidi" w:hAnsiTheme="minorBidi" w:cstheme="minorBidi"/>
          <w:rtl/>
        </w:rPr>
        <w:t xml:space="preserve">لال بخار </w:t>
      </w:r>
      <w:r>
        <w:rPr>
          <w:rFonts w:asciiTheme="minorBidi" w:hAnsiTheme="minorBidi" w:cstheme="minorBidi" w:hint="cs"/>
          <w:rtl/>
        </w:rPr>
        <w:t>کی علامات پر نظر رکھیں تاکہ موزوں اور بر وقت علاج فراہم کیا جا سکے۔</w:t>
      </w:r>
    </w:p>
    <w:p w14:paraId="3FB663E2" w14:textId="77777777" w:rsidR="002E3B40" w:rsidRDefault="000B3911" w:rsidP="002E3B40">
      <w:pPr>
        <w:autoSpaceDE w:val="0"/>
        <w:autoSpaceDN w:val="0"/>
        <w:bidi/>
        <w:adjustRightInd w:val="0"/>
        <w:spacing w:after="120" w:line="360" w:lineRule="auto"/>
        <w:rPr>
          <w:rFonts w:asciiTheme="minorBidi" w:hAnsiTheme="minorBidi" w:cstheme="minorBidi"/>
          <w:rtl/>
        </w:rPr>
      </w:pPr>
      <w:hyperlink r:id="rId10" w:history="1">
        <w:r w:rsidR="002E3B40" w:rsidRPr="00A4587E">
          <w:rPr>
            <w:rStyle w:val="Hyperlink"/>
            <w:rFonts w:cs="Arial"/>
            <w:color w:val="4C2C92"/>
            <w:rtl/>
          </w:rPr>
          <w:t>لال بخار</w:t>
        </w:r>
      </w:hyperlink>
      <w:r w:rsidR="002E3B40">
        <w:rPr>
          <w:rFonts w:asciiTheme="minorBidi" w:hAnsiTheme="minorBidi" w:cstheme="minorBidi" w:hint="cs"/>
          <w:rtl/>
        </w:rPr>
        <w:t xml:space="preserve"> عام طور پر ایک ہلکا مرض ہوتا ہے جو اینٹی بایوٹکس کے ایک کورس کے بعد جلد ہی ٹھیک ہو جاتا ہے۔ یہ عام طور پر گلے میں تکلیف، سر درد، بخار، متلی اور قے کے ساتھ شروع ہوتا ہے، جس کے بعد چکتے پڑتے ہیں جو چھونے پر سینڈپیپر جیسے محسوس ہوتے ہیں۔</w:t>
      </w:r>
    </w:p>
    <w:p w14:paraId="5322A5E0" w14:textId="77777777" w:rsidR="002E3B40" w:rsidRDefault="002E3B40" w:rsidP="002E3B40">
      <w:pPr>
        <w:autoSpaceDE w:val="0"/>
        <w:autoSpaceDN w:val="0"/>
        <w:bidi/>
        <w:adjustRightInd w:val="0"/>
        <w:spacing w:after="120" w:line="360" w:lineRule="auto"/>
        <w:rPr>
          <w:rFonts w:asciiTheme="minorBidi" w:hAnsiTheme="minorBidi" w:cstheme="minorBidi"/>
          <w:rtl/>
        </w:rPr>
      </w:pPr>
      <w:r>
        <w:rPr>
          <w:rFonts w:asciiTheme="minorBidi" w:hAnsiTheme="minorBidi" w:cstheme="minorBidi" w:hint="cs"/>
          <w:rtl/>
        </w:rPr>
        <w:t>چکتے عام طور پر 12 تا 48 گھنٹوں کے بعد، مثالی طور پر پہلے سینہ اور پیٹ پر ظاہر ہوتے ہیں، پھر تیزی سے جسم کے دیگر حصوں کی طرف بڑھتے ہیں۔</w:t>
      </w:r>
    </w:p>
    <w:p w14:paraId="734254DE" w14:textId="77777777" w:rsidR="002E3B40" w:rsidRPr="00D05EAA" w:rsidRDefault="002E3B40" w:rsidP="002E3B40">
      <w:pPr>
        <w:autoSpaceDE w:val="0"/>
        <w:autoSpaceDN w:val="0"/>
        <w:bidi/>
        <w:adjustRightInd w:val="0"/>
        <w:spacing w:after="120" w:line="360" w:lineRule="auto"/>
        <w:rPr>
          <w:rFonts w:asciiTheme="minorBidi" w:hAnsiTheme="minorBidi" w:cstheme="minorBidi"/>
        </w:rPr>
      </w:pPr>
      <w:r>
        <w:rPr>
          <w:rFonts w:asciiTheme="minorBidi" w:hAnsiTheme="minorBidi" w:cstheme="minorBidi" w:hint="cs"/>
          <w:rtl/>
        </w:rPr>
        <w:t xml:space="preserve">سفید جلد پر چکتے گلابی یا سرخ نظر آتے ہیں۔ بھوری اور سیاہ جلد پر رنگت میں تبدیلی دیکھ پانا مشکل ہو سکتا ہے، لیکن آپ چکتوں کی سینڈپیپر جیسی بناوٹ ابھی بھی محسوس کر سکتے ہیں اور ابھرے ہوئے گومڑ دیکھ سکتے ہیں۔ </w:t>
      </w:r>
      <w:r>
        <w:rPr>
          <w:rFonts w:hint="cs"/>
          <w:rtl/>
        </w:rPr>
        <w:t>مریضوں کے رخسار مثالی</w:t>
      </w:r>
      <w:r w:rsidRPr="00A40320">
        <w:rPr>
          <w:rtl/>
        </w:rPr>
        <w:t xml:space="preserve"> طور پر </w:t>
      </w:r>
      <w:r>
        <w:rPr>
          <w:rFonts w:hint="cs"/>
          <w:rtl/>
        </w:rPr>
        <w:t>سرخ</w:t>
      </w:r>
      <w:r w:rsidRPr="00A40320">
        <w:rPr>
          <w:rtl/>
        </w:rPr>
        <w:t xml:space="preserve"> ہوتے ہیں اور منہ کے گرد </w:t>
      </w:r>
      <w:r>
        <w:rPr>
          <w:rFonts w:hint="cs"/>
          <w:rtl/>
        </w:rPr>
        <w:t>زرد ہو سکتے ہیں</w:t>
      </w:r>
      <w:r w:rsidRPr="00A40320">
        <w:rPr>
          <w:rtl/>
        </w:rPr>
        <w:t xml:space="preserve">۔ </w:t>
      </w:r>
      <w:r>
        <w:rPr>
          <w:rFonts w:hint="cs"/>
          <w:rtl/>
        </w:rPr>
        <w:t>اس کے ساتھ ساتھ زبان گہرے</w:t>
      </w:r>
      <w:r w:rsidRPr="00A40320">
        <w:rPr>
          <w:rtl/>
        </w:rPr>
        <w:t xml:space="preserve"> سرخ </w:t>
      </w:r>
      <w:r>
        <w:rPr>
          <w:rFonts w:hint="cs"/>
          <w:rtl/>
        </w:rPr>
        <w:t>رنگ کی '</w:t>
      </w:r>
      <w:r w:rsidRPr="00A40320">
        <w:rPr>
          <w:rtl/>
        </w:rPr>
        <w:t>اسٹرابیری</w:t>
      </w:r>
      <w:r>
        <w:rPr>
          <w:rFonts w:hint="cs"/>
          <w:rtl/>
        </w:rPr>
        <w:t>'</w:t>
      </w:r>
      <w:r w:rsidRPr="00A40320">
        <w:rPr>
          <w:rtl/>
        </w:rPr>
        <w:t xml:space="preserve"> </w:t>
      </w:r>
      <w:r>
        <w:rPr>
          <w:rFonts w:hint="cs"/>
          <w:rtl/>
        </w:rPr>
        <w:t>جیسی ہو سکتی</w:t>
      </w:r>
      <w:r w:rsidRPr="00A40320">
        <w:rPr>
          <w:rtl/>
        </w:rPr>
        <w:t xml:space="preserve"> ہے</w:t>
      </w:r>
      <w:r>
        <w:rPr>
          <w:rtl/>
        </w:rPr>
        <w:t>۔</w:t>
      </w:r>
      <w:r>
        <w:rPr>
          <w:rFonts w:asciiTheme="minorBidi" w:hAnsiTheme="minorBidi" w:cstheme="minorBidi" w:hint="cs"/>
          <w:rtl/>
        </w:rPr>
        <w:t xml:space="preserve"> </w:t>
      </w:r>
    </w:p>
    <w:p w14:paraId="52BEC853" w14:textId="77777777" w:rsidR="002E3B40" w:rsidRPr="00D05EAA" w:rsidRDefault="002E3B40" w:rsidP="002E3B40">
      <w:pPr>
        <w:autoSpaceDE w:val="0"/>
        <w:autoSpaceDN w:val="0"/>
        <w:bidi/>
        <w:adjustRightInd w:val="0"/>
        <w:spacing w:after="120" w:line="360" w:lineRule="auto"/>
        <w:rPr>
          <w:rFonts w:asciiTheme="minorBidi" w:hAnsiTheme="minorBidi" w:cstheme="minorBidi"/>
        </w:rPr>
      </w:pPr>
      <w:r>
        <w:rPr>
          <w:rFonts w:asciiTheme="minorBidi" w:hAnsiTheme="minorBidi" w:cstheme="minorBidi" w:hint="cs"/>
          <w:rtl/>
        </w:rPr>
        <w:t xml:space="preserve">اس اضافہ کے باوجود جو ہم لال بخار اور گروپ اے کے دیگر اسٹریپ انفیکشنز میں دیکھ رہے ہیں، مزید سنگین انفیکشن کی وجہ بننے والے جراثیم کا خطرہ بہت کم ہوتا ہے۔ لیکن ایک والد/والدہ کی حیثیت سے، اگر آپ محسوس کرتے/کرتی ہیں کہ آپ کا بچہ سنگین طور پر بیمار نظر آتا ہے تو آپ کو اپنے فیصلہ پر بھروسہ کرنا چاہیے۔ </w:t>
      </w:r>
      <w:r w:rsidRPr="00D05EAA">
        <w:rPr>
          <w:rFonts w:asciiTheme="minorBidi" w:hAnsiTheme="minorBidi" w:cstheme="minorBidi"/>
          <w:rtl/>
        </w:rPr>
        <w:t>اگر آپ کو لگتا ہے کہ آپ یا آپ کے بچہ کو لال بخار ہو سکتا ہے تو:</w:t>
      </w:r>
    </w:p>
    <w:p w14:paraId="0DEF6A53" w14:textId="63C3CF2B" w:rsidR="002E3B40" w:rsidRDefault="002E3B40" w:rsidP="00763F8D">
      <w:pPr>
        <w:pStyle w:val="ListParagraph"/>
        <w:numPr>
          <w:ilvl w:val="0"/>
          <w:numId w:val="17"/>
        </w:numPr>
        <w:bidi/>
        <w:ind w:left="730"/>
      </w:pPr>
      <w:r w:rsidRPr="00763F8D">
        <w:rPr>
          <w:rFonts w:asciiTheme="minorBidi" w:hAnsiTheme="minorBidi" w:cstheme="minorBidi"/>
          <w:b/>
          <w:bCs/>
          <w:rtl/>
        </w:rPr>
        <w:t>جتن</w:t>
      </w:r>
      <w:r w:rsidRPr="00763F8D">
        <w:rPr>
          <w:rFonts w:asciiTheme="minorBidi" w:hAnsiTheme="minorBidi" w:cstheme="minorBidi" w:hint="cs"/>
          <w:b/>
          <w:bCs/>
          <w:rtl/>
        </w:rPr>
        <w:t>ی</w:t>
      </w:r>
      <w:r w:rsidRPr="00763F8D">
        <w:rPr>
          <w:rFonts w:asciiTheme="minorBidi" w:hAnsiTheme="minorBidi" w:cstheme="minorBidi"/>
          <w:b/>
          <w:bCs/>
          <w:rtl/>
        </w:rPr>
        <w:t xml:space="preserve"> جلد</w:t>
      </w:r>
      <w:r w:rsidRPr="00763F8D">
        <w:rPr>
          <w:rFonts w:asciiTheme="minorBidi" w:hAnsiTheme="minorBidi" w:cstheme="minorBidi" w:hint="cs"/>
          <w:b/>
          <w:bCs/>
          <w:rtl/>
        </w:rPr>
        <w:t>ی</w:t>
      </w:r>
      <w:r w:rsidRPr="00763F8D">
        <w:rPr>
          <w:rFonts w:asciiTheme="minorBidi" w:hAnsiTheme="minorBidi" w:cstheme="minorBidi"/>
          <w:b/>
          <w:bCs/>
          <w:rtl/>
        </w:rPr>
        <w:t xml:space="preserve"> ممکن ہو اپنے جنرل پر</w:t>
      </w:r>
      <w:r w:rsidRPr="00763F8D">
        <w:rPr>
          <w:rFonts w:asciiTheme="minorBidi" w:hAnsiTheme="minorBidi" w:cstheme="minorBidi" w:hint="cs"/>
          <w:b/>
          <w:bCs/>
          <w:rtl/>
        </w:rPr>
        <w:t>ی</w:t>
      </w:r>
      <w:r w:rsidRPr="00763F8D">
        <w:rPr>
          <w:rFonts w:asciiTheme="minorBidi" w:hAnsiTheme="minorBidi" w:cstheme="minorBidi" w:hint="eastAsia"/>
          <w:b/>
          <w:bCs/>
          <w:rtl/>
        </w:rPr>
        <w:t>کٹشنر</w:t>
      </w:r>
      <w:r w:rsidRPr="00763F8D">
        <w:rPr>
          <w:rFonts w:asciiTheme="minorBidi" w:hAnsiTheme="minorBidi" w:cstheme="minorBidi"/>
          <w:b/>
          <w:bCs/>
          <w:rtl/>
        </w:rPr>
        <w:t xml:space="preserve"> </w:t>
      </w:r>
      <w:r w:rsidRPr="00763F8D">
        <w:rPr>
          <w:rFonts w:asciiTheme="minorBidi" w:hAnsiTheme="minorBidi" w:cstheme="minorBidi"/>
          <w:b/>
          <w:bCs/>
          <w:lang w:val="en-US"/>
        </w:rPr>
        <w:t>(GP)</w:t>
      </w:r>
      <w:r w:rsidRPr="00763F8D">
        <w:rPr>
          <w:rFonts w:asciiTheme="minorBidi" w:hAnsiTheme="minorBidi" w:cstheme="minorBidi"/>
          <w:b/>
          <w:bCs/>
          <w:rtl/>
        </w:rPr>
        <w:t xml:space="preserve"> </w:t>
      </w:r>
      <w:r w:rsidRPr="00763F8D">
        <w:rPr>
          <w:rFonts w:asciiTheme="minorBidi" w:hAnsiTheme="minorBidi" w:cstheme="minorBidi" w:hint="cs"/>
          <w:b/>
          <w:bCs/>
          <w:rtl/>
        </w:rPr>
        <w:t>ی</w:t>
      </w:r>
      <w:r w:rsidRPr="00763F8D">
        <w:rPr>
          <w:rFonts w:asciiTheme="minorBidi" w:hAnsiTheme="minorBidi" w:cstheme="minorBidi" w:hint="eastAsia"/>
          <w:b/>
          <w:bCs/>
          <w:rtl/>
        </w:rPr>
        <w:t>ا</w:t>
      </w:r>
      <w:r w:rsidRPr="00763F8D">
        <w:rPr>
          <w:rFonts w:asciiTheme="minorBidi" w:hAnsiTheme="minorBidi" w:cstheme="minorBidi"/>
          <w:b/>
          <w:bCs/>
          <w:rtl/>
        </w:rPr>
        <w:t xml:space="preserve"> </w:t>
      </w:r>
      <w:r w:rsidRPr="00763F8D">
        <w:rPr>
          <w:rFonts w:asciiTheme="minorBidi" w:hAnsiTheme="minorBidi" w:cstheme="minorBidi"/>
          <w:b/>
          <w:bCs/>
        </w:rPr>
        <w:t>NHS 111</w:t>
      </w:r>
      <w:r w:rsidRPr="00763F8D">
        <w:rPr>
          <w:rFonts w:asciiTheme="minorBidi" w:hAnsiTheme="minorBidi" w:cstheme="minorBidi"/>
          <w:b/>
          <w:bCs/>
          <w:rtl/>
        </w:rPr>
        <w:t xml:space="preserve"> سے رابطہ کر</w:t>
      </w:r>
      <w:r w:rsidRPr="00763F8D">
        <w:rPr>
          <w:rFonts w:asciiTheme="minorBidi" w:hAnsiTheme="minorBidi" w:cstheme="minorBidi" w:hint="cs"/>
          <w:b/>
          <w:bCs/>
          <w:rtl/>
        </w:rPr>
        <w:t>ی</w:t>
      </w:r>
      <w:r w:rsidRPr="00763F8D">
        <w:rPr>
          <w:rFonts w:asciiTheme="minorBidi" w:hAnsiTheme="minorBidi" w:cstheme="minorBidi" w:hint="eastAsia"/>
          <w:b/>
          <w:bCs/>
          <w:rtl/>
        </w:rPr>
        <w:t>ں،</w:t>
      </w:r>
      <w:r w:rsidRPr="00763F8D">
        <w:rPr>
          <w:rFonts w:asciiTheme="minorBidi" w:hAnsiTheme="minorBidi" w:cstheme="minorBidi"/>
          <w:b/>
          <w:bCs/>
          <w:rtl/>
        </w:rPr>
        <w:t xml:space="preserve"> </w:t>
      </w:r>
      <w:r w:rsidRPr="00763F8D">
        <w:rPr>
          <w:rFonts w:asciiTheme="minorBidi" w:hAnsiTheme="minorBidi" w:cstheme="minorBidi" w:hint="eastAsia"/>
          <w:b/>
          <w:bCs/>
          <w:rtl/>
        </w:rPr>
        <w:t>ک</w:t>
      </w:r>
      <w:r w:rsidRPr="00763F8D">
        <w:rPr>
          <w:rFonts w:asciiTheme="minorBidi" w:hAnsiTheme="minorBidi" w:cstheme="minorBidi" w:hint="cs"/>
          <w:b/>
          <w:bCs/>
          <w:rtl/>
        </w:rPr>
        <w:t>ی</w:t>
      </w:r>
      <w:r w:rsidRPr="00763F8D">
        <w:rPr>
          <w:rFonts w:asciiTheme="minorBidi" w:hAnsiTheme="minorBidi" w:cstheme="minorBidi" w:hint="eastAsia"/>
          <w:b/>
          <w:bCs/>
          <w:rtl/>
        </w:rPr>
        <w:t>وں</w:t>
      </w:r>
      <w:r w:rsidRPr="00763F8D">
        <w:rPr>
          <w:rFonts w:asciiTheme="minorBidi" w:hAnsiTheme="minorBidi" w:cstheme="minorBidi"/>
          <w:b/>
          <w:bCs/>
          <w:rtl/>
        </w:rPr>
        <w:t xml:space="preserve"> </w:t>
      </w:r>
      <w:r w:rsidRPr="00763F8D">
        <w:rPr>
          <w:rFonts w:asciiTheme="minorBidi" w:hAnsiTheme="minorBidi" w:cstheme="minorBidi" w:hint="eastAsia"/>
          <w:b/>
          <w:bCs/>
          <w:rtl/>
        </w:rPr>
        <w:t>کہ</w:t>
      </w:r>
      <w:r w:rsidRPr="00763F8D">
        <w:rPr>
          <w:rFonts w:asciiTheme="minorBidi" w:hAnsiTheme="minorBidi" w:cstheme="minorBidi"/>
          <w:b/>
          <w:bCs/>
          <w:rtl/>
        </w:rPr>
        <w:t xml:space="preserve"> </w:t>
      </w:r>
      <w:r w:rsidRPr="00763F8D">
        <w:rPr>
          <w:rFonts w:asciiTheme="minorBidi" w:hAnsiTheme="minorBidi" w:cstheme="minorBidi" w:hint="eastAsia"/>
          <w:b/>
          <w:bCs/>
          <w:rtl/>
        </w:rPr>
        <w:t>مز</w:t>
      </w:r>
      <w:r w:rsidRPr="00763F8D">
        <w:rPr>
          <w:rFonts w:asciiTheme="minorBidi" w:hAnsiTheme="minorBidi" w:cstheme="minorBidi" w:hint="cs"/>
          <w:b/>
          <w:bCs/>
          <w:rtl/>
        </w:rPr>
        <w:t>ی</w:t>
      </w:r>
      <w:r w:rsidRPr="00763F8D">
        <w:rPr>
          <w:rFonts w:asciiTheme="minorBidi" w:hAnsiTheme="minorBidi" w:cstheme="minorBidi" w:hint="eastAsia"/>
          <w:b/>
          <w:bCs/>
          <w:rtl/>
        </w:rPr>
        <w:t>د</w:t>
      </w:r>
      <w:r w:rsidRPr="00763F8D">
        <w:rPr>
          <w:rFonts w:asciiTheme="minorBidi" w:hAnsiTheme="minorBidi" w:cstheme="minorBidi"/>
          <w:b/>
          <w:bCs/>
          <w:rtl/>
        </w:rPr>
        <w:t xml:space="preserve"> </w:t>
      </w:r>
      <w:r w:rsidRPr="00763F8D">
        <w:rPr>
          <w:rFonts w:asciiTheme="minorBidi" w:hAnsiTheme="minorBidi" w:cstheme="minorBidi" w:hint="eastAsia"/>
          <w:b/>
          <w:bCs/>
          <w:rtl/>
        </w:rPr>
        <w:t>سنگ</w:t>
      </w:r>
      <w:r w:rsidRPr="00763F8D">
        <w:rPr>
          <w:rFonts w:asciiTheme="minorBidi" w:hAnsiTheme="minorBidi" w:cstheme="minorBidi" w:hint="cs"/>
          <w:b/>
          <w:bCs/>
          <w:rtl/>
        </w:rPr>
        <w:t>ی</w:t>
      </w:r>
      <w:r w:rsidRPr="00763F8D">
        <w:rPr>
          <w:rFonts w:asciiTheme="minorBidi" w:hAnsiTheme="minorBidi" w:cstheme="minorBidi" w:hint="eastAsia"/>
          <w:b/>
          <w:bCs/>
          <w:rtl/>
        </w:rPr>
        <w:t>ن</w:t>
      </w:r>
      <w:r w:rsidRPr="00763F8D">
        <w:rPr>
          <w:rFonts w:asciiTheme="minorBidi" w:hAnsiTheme="minorBidi" w:cstheme="minorBidi"/>
          <w:b/>
          <w:bCs/>
          <w:rtl/>
        </w:rPr>
        <w:t xml:space="preserve"> </w:t>
      </w:r>
      <w:r w:rsidRPr="00763F8D">
        <w:rPr>
          <w:rFonts w:asciiTheme="minorBidi" w:hAnsiTheme="minorBidi" w:cstheme="minorBidi" w:hint="eastAsia"/>
          <w:b/>
          <w:bCs/>
          <w:rtl/>
        </w:rPr>
        <w:t>انف</w:t>
      </w:r>
      <w:r w:rsidRPr="00763F8D">
        <w:rPr>
          <w:rFonts w:asciiTheme="minorBidi" w:hAnsiTheme="minorBidi" w:cstheme="minorBidi" w:hint="cs"/>
          <w:b/>
          <w:bCs/>
          <w:rtl/>
        </w:rPr>
        <w:t>ی</w:t>
      </w:r>
      <w:r w:rsidRPr="00763F8D">
        <w:rPr>
          <w:rFonts w:asciiTheme="minorBidi" w:hAnsiTheme="minorBidi" w:cstheme="minorBidi" w:hint="eastAsia"/>
          <w:b/>
          <w:bCs/>
          <w:rtl/>
        </w:rPr>
        <w:t>کشن</w:t>
      </w:r>
      <w:r w:rsidRPr="00763F8D">
        <w:rPr>
          <w:rFonts w:asciiTheme="minorBidi" w:hAnsiTheme="minorBidi" w:cstheme="minorBidi"/>
          <w:b/>
          <w:bCs/>
          <w:rtl/>
        </w:rPr>
        <w:t xml:space="preserve"> </w:t>
      </w:r>
      <w:r w:rsidRPr="00763F8D">
        <w:rPr>
          <w:rFonts w:asciiTheme="minorBidi" w:hAnsiTheme="minorBidi" w:cstheme="minorBidi" w:hint="eastAsia"/>
          <w:b/>
          <w:bCs/>
          <w:rtl/>
        </w:rPr>
        <w:t>کے</w:t>
      </w:r>
      <w:r w:rsidRPr="00763F8D">
        <w:rPr>
          <w:rFonts w:asciiTheme="minorBidi" w:hAnsiTheme="minorBidi" w:cstheme="minorBidi"/>
          <w:b/>
          <w:bCs/>
          <w:rtl/>
        </w:rPr>
        <w:t xml:space="preserve"> </w:t>
      </w:r>
      <w:r w:rsidRPr="00763F8D">
        <w:rPr>
          <w:rFonts w:asciiTheme="minorBidi" w:hAnsiTheme="minorBidi" w:cstheme="minorBidi" w:hint="eastAsia"/>
          <w:b/>
          <w:bCs/>
          <w:rtl/>
        </w:rPr>
        <w:t>خطرے</w:t>
      </w:r>
      <w:r w:rsidRPr="00763F8D">
        <w:rPr>
          <w:rFonts w:asciiTheme="minorBidi" w:hAnsiTheme="minorBidi" w:cstheme="minorBidi"/>
          <w:b/>
          <w:bCs/>
          <w:rtl/>
        </w:rPr>
        <w:t xml:space="preserve"> </w:t>
      </w:r>
      <w:r w:rsidRPr="00763F8D">
        <w:rPr>
          <w:rFonts w:asciiTheme="minorBidi" w:hAnsiTheme="minorBidi" w:cstheme="minorBidi" w:hint="eastAsia"/>
          <w:b/>
          <w:bCs/>
          <w:rtl/>
        </w:rPr>
        <w:t>کو</w:t>
      </w:r>
      <w:r w:rsidRPr="00763F8D">
        <w:rPr>
          <w:rFonts w:asciiTheme="minorBidi" w:hAnsiTheme="minorBidi" w:cstheme="minorBidi"/>
          <w:b/>
          <w:bCs/>
          <w:rtl/>
        </w:rPr>
        <w:t xml:space="preserve"> </w:t>
      </w:r>
      <w:r w:rsidRPr="00763F8D">
        <w:rPr>
          <w:rFonts w:asciiTheme="minorBidi" w:hAnsiTheme="minorBidi" w:cstheme="minorBidi" w:hint="eastAsia"/>
          <w:b/>
          <w:bCs/>
          <w:rtl/>
        </w:rPr>
        <w:t>کم</w:t>
      </w:r>
      <w:r w:rsidRPr="00763F8D">
        <w:rPr>
          <w:rFonts w:asciiTheme="minorBidi" w:hAnsiTheme="minorBidi" w:cstheme="minorBidi"/>
          <w:b/>
          <w:bCs/>
          <w:rtl/>
        </w:rPr>
        <w:t xml:space="preserve"> </w:t>
      </w:r>
      <w:r w:rsidRPr="00763F8D">
        <w:rPr>
          <w:rFonts w:asciiTheme="minorBidi" w:hAnsiTheme="minorBidi" w:cstheme="minorBidi" w:hint="eastAsia"/>
          <w:b/>
          <w:bCs/>
          <w:rtl/>
        </w:rPr>
        <w:t>کرنے</w:t>
      </w:r>
      <w:r w:rsidRPr="00763F8D">
        <w:rPr>
          <w:rFonts w:asciiTheme="minorBidi" w:hAnsiTheme="minorBidi" w:cstheme="minorBidi"/>
          <w:b/>
          <w:bCs/>
          <w:rtl/>
        </w:rPr>
        <w:t xml:space="preserve"> </w:t>
      </w:r>
      <w:r w:rsidRPr="00763F8D">
        <w:rPr>
          <w:rFonts w:asciiTheme="minorBidi" w:hAnsiTheme="minorBidi" w:cstheme="minorBidi" w:hint="eastAsia"/>
          <w:b/>
          <w:bCs/>
          <w:rtl/>
        </w:rPr>
        <w:t>کے</w:t>
      </w:r>
      <w:r w:rsidRPr="00763F8D">
        <w:rPr>
          <w:rFonts w:asciiTheme="minorBidi" w:hAnsiTheme="minorBidi" w:cstheme="minorBidi"/>
          <w:b/>
          <w:bCs/>
          <w:rtl/>
        </w:rPr>
        <w:t xml:space="preserve"> </w:t>
      </w:r>
      <w:r w:rsidRPr="00763F8D">
        <w:rPr>
          <w:rFonts w:asciiTheme="minorBidi" w:hAnsiTheme="minorBidi" w:cstheme="minorBidi" w:hint="eastAsia"/>
          <w:b/>
          <w:bCs/>
          <w:rtl/>
        </w:rPr>
        <w:t>ل</w:t>
      </w:r>
      <w:r w:rsidRPr="00763F8D">
        <w:rPr>
          <w:rFonts w:asciiTheme="minorBidi" w:hAnsiTheme="minorBidi" w:cstheme="minorBidi" w:hint="cs"/>
          <w:b/>
          <w:bCs/>
          <w:rtl/>
        </w:rPr>
        <w:t>ی</w:t>
      </w:r>
      <w:r w:rsidRPr="00763F8D">
        <w:rPr>
          <w:rFonts w:asciiTheme="minorBidi" w:hAnsiTheme="minorBidi" w:cstheme="minorBidi" w:hint="eastAsia"/>
          <w:b/>
          <w:bCs/>
          <w:rtl/>
        </w:rPr>
        <w:t>ے</w:t>
      </w:r>
      <w:r w:rsidRPr="00763F8D">
        <w:rPr>
          <w:rFonts w:asciiTheme="minorBidi" w:hAnsiTheme="minorBidi" w:cstheme="minorBidi"/>
          <w:b/>
          <w:bCs/>
          <w:rtl/>
        </w:rPr>
        <w:t xml:space="preserve"> </w:t>
      </w:r>
      <w:r w:rsidRPr="00763F8D">
        <w:rPr>
          <w:rFonts w:asciiTheme="minorBidi" w:hAnsiTheme="minorBidi" w:cstheme="minorBidi" w:hint="eastAsia"/>
          <w:b/>
          <w:bCs/>
          <w:rtl/>
        </w:rPr>
        <w:t>ا</w:t>
      </w:r>
      <w:r w:rsidRPr="00763F8D">
        <w:rPr>
          <w:rFonts w:asciiTheme="minorBidi" w:hAnsiTheme="minorBidi" w:cstheme="minorBidi" w:hint="cs"/>
          <w:b/>
          <w:bCs/>
          <w:rtl/>
        </w:rPr>
        <w:t>ی</w:t>
      </w:r>
      <w:r w:rsidRPr="00763F8D">
        <w:rPr>
          <w:rFonts w:asciiTheme="minorBidi" w:hAnsiTheme="minorBidi" w:cstheme="minorBidi" w:hint="eastAsia"/>
          <w:b/>
          <w:bCs/>
          <w:rtl/>
        </w:rPr>
        <w:t>نٹ</w:t>
      </w:r>
      <w:r w:rsidRPr="00763F8D">
        <w:rPr>
          <w:rFonts w:asciiTheme="minorBidi" w:hAnsiTheme="minorBidi" w:cstheme="minorBidi" w:hint="cs"/>
          <w:b/>
          <w:bCs/>
          <w:rtl/>
        </w:rPr>
        <w:t>ی</w:t>
      </w:r>
      <w:r w:rsidRPr="00763F8D">
        <w:rPr>
          <w:rFonts w:asciiTheme="minorBidi" w:hAnsiTheme="minorBidi" w:cstheme="minorBidi"/>
          <w:b/>
          <w:bCs/>
          <w:rtl/>
        </w:rPr>
        <w:t xml:space="preserve"> </w:t>
      </w:r>
      <w:r w:rsidRPr="00763F8D">
        <w:rPr>
          <w:rFonts w:asciiTheme="minorBidi" w:hAnsiTheme="minorBidi" w:cstheme="minorBidi" w:hint="eastAsia"/>
          <w:b/>
          <w:bCs/>
          <w:rtl/>
        </w:rPr>
        <w:t>با</w:t>
      </w:r>
      <w:r w:rsidRPr="00763F8D">
        <w:rPr>
          <w:rFonts w:asciiTheme="minorBidi" w:hAnsiTheme="minorBidi" w:cstheme="minorBidi" w:hint="cs"/>
          <w:b/>
          <w:bCs/>
          <w:rtl/>
        </w:rPr>
        <w:t>ی</w:t>
      </w:r>
      <w:r w:rsidRPr="00763F8D">
        <w:rPr>
          <w:rFonts w:asciiTheme="minorBidi" w:hAnsiTheme="minorBidi" w:cstheme="minorBidi" w:hint="eastAsia"/>
          <w:b/>
          <w:bCs/>
          <w:rtl/>
        </w:rPr>
        <w:t>وٹکس</w:t>
      </w:r>
      <w:r w:rsidRPr="00763F8D">
        <w:rPr>
          <w:rFonts w:asciiTheme="minorBidi" w:hAnsiTheme="minorBidi" w:cstheme="minorBidi"/>
          <w:b/>
          <w:bCs/>
          <w:rtl/>
        </w:rPr>
        <w:t xml:space="preserve"> </w:t>
      </w:r>
      <w:r w:rsidRPr="00763F8D">
        <w:rPr>
          <w:rFonts w:asciiTheme="minorBidi" w:hAnsiTheme="minorBidi" w:cstheme="minorBidi" w:hint="eastAsia"/>
          <w:b/>
          <w:bCs/>
          <w:rtl/>
        </w:rPr>
        <w:t>سے</w:t>
      </w:r>
      <w:r w:rsidRPr="00763F8D">
        <w:rPr>
          <w:rFonts w:asciiTheme="minorBidi" w:hAnsiTheme="minorBidi" w:cstheme="minorBidi"/>
          <w:b/>
          <w:bCs/>
          <w:rtl/>
        </w:rPr>
        <w:t xml:space="preserve"> </w:t>
      </w:r>
      <w:r w:rsidRPr="00763F8D">
        <w:rPr>
          <w:rFonts w:asciiTheme="minorBidi" w:hAnsiTheme="minorBidi" w:cstheme="minorBidi" w:hint="eastAsia"/>
          <w:b/>
          <w:bCs/>
          <w:rtl/>
        </w:rPr>
        <w:t>شروع</w:t>
      </w:r>
      <w:r w:rsidRPr="00763F8D">
        <w:rPr>
          <w:rFonts w:asciiTheme="minorBidi" w:hAnsiTheme="minorBidi" w:cstheme="minorBidi"/>
          <w:b/>
          <w:bCs/>
          <w:rtl/>
        </w:rPr>
        <w:t xml:space="preserve"> </w:t>
      </w:r>
      <w:r w:rsidRPr="00763F8D">
        <w:rPr>
          <w:rFonts w:asciiTheme="minorBidi" w:hAnsiTheme="minorBidi" w:cstheme="minorBidi" w:hint="eastAsia"/>
          <w:b/>
          <w:bCs/>
          <w:rtl/>
        </w:rPr>
        <w:t>ہ</w:t>
      </w:r>
      <w:r w:rsidRPr="00763F8D">
        <w:rPr>
          <w:rFonts w:asciiTheme="minorBidi" w:hAnsiTheme="minorBidi" w:cstheme="minorBidi" w:hint="cs"/>
          <w:b/>
          <w:bCs/>
          <w:rtl/>
        </w:rPr>
        <w:t>ی</w:t>
      </w:r>
      <w:r w:rsidRPr="00763F8D">
        <w:rPr>
          <w:rFonts w:asciiTheme="minorBidi" w:hAnsiTheme="minorBidi" w:cstheme="minorBidi"/>
          <w:b/>
          <w:bCs/>
          <w:rtl/>
        </w:rPr>
        <w:t xml:space="preserve"> </w:t>
      </w:r>
      <w:r w:rsidRPr="00763F8D">
        <w:rPr>
          <w:rFonts w:asciiTheme="minorBidi" w:hAnsiTheme="minorBidi" w:cstheme="minorBidi" w:hint="eastAsia"/>
          <w:b/>
          <w:bCs/>
          <w:rtl/>
        </w:rPr>
        <w:t>م</w:t>
      </w:r>
      <w:r w:rsidRPr="00763F8D">
        <w:rPr>
          <w:rFonts w:asciiTheme="minorBidi" w:hAnsiTheme="minorBidi" w:cstheme="minorBidi" w:hint="cs"/>
          <w:b/>
          <w:bCs/>
          <w:rtl/>
        </w:rPr>
        <w:t>ی</w:t>
      </w:r>
      <w:r w:rsidRPr="00763F8D">
        <w:rPr>
          <w:rFonts w:asciiTheme="minorBidi" w:hAnsiTheme="minorBidi" w:cstheme="minorBidi" w:hint="eastAsia"/>
          <w:b/>
          <w:bCs/>
          <w:rtl/>
        </w:rPr>
        <w:t>ں</w:t>
      </w:r>
      <w:r w:rsidRPr="00763F8D">
        <w:rPr>
          <w:rFonts w:asciiTheme="minorBidi" w:hAnsiTheme="minorBidi" w:cstheme="minorBidi"/>
          <w:b/>
          <w:bCs/>
          <w:rtl/>
        </w:rPr>
        <w:t xml:space="preserve"> </w:t>
      </w:r>
      <w:r w:rsidRPr="00763F8D">
        <w:rPr>
          <w:rFonts w:asciiTheme="minorBidi" w:hAnsiTheme="minorBidi" w:cstheme="minorBidi" w:hint="eastAsia"/>
          <w:b/>
          <w:bCs/>
          <w:rtl/>
        </w:rPr>
        <w:t>لال</w:t>
      </w:r>
      <w:r w:rsidRPr="00763F8D">
        <w:rPr>
          <w:rFonts w:asciiTheme="minorBidi" w:hAnsiTheme="minorBidi" w:cstheme="minorBidi"/>
          <w:b/>
          <w:bCs/>
          <w:rtl/>
        </w:rPr>
        <w:t xml:space="preserve"> </w:t>
      </w:r>
      <w:r w:rsidRPr="00763F8D">
        <w:rPr>
          <w:rFonts w:asciiTheme="minorBidi" w:hAnsiTheme="minorBidi" w:cstheme="minorBidi" w:hint="eastAsia"/>
          <w:b/>
          <w:bCs/>
          <w:rtl/>
        </w:rPr>
        <w:t>بخار</w:t>
      </w:r>
      <w:r w:rsidRPr="00763F8D">
        <w:rPr>
          <w:rFonts w:asciiTheme="minorBidi" w:hAnsiTheme="minorBidi" w:cstheme="minorBidi"/>
          <w:b/>
          <w:bCs/>
          <w:rtl/>
        </w:rPr>
        <w:t xml:space="preserve"> </w:t>
      </w:r>
      <w:r w:rsidRPr="00763F8D">
        <w:rPr>
          <w:rFonts w:asciiTheme="minorBidi" w:hAnsiTheme="minorBidi" w:cstheme="minorBidi" w:hint="eastAsia"/>
          <w:b/>
          <w:bCs/>
          <w:rtl/>
        </w:rPr>
        <w:t>کا</w:t>
      </w:r>
      <w:r w:rsidRPr="00763F8D">
        <w:rPr>
          <w:rFonts w:asciiTheme="minorBidi" w:hAnsiTheme="minorBidi" w:cstheme="minorBidi"/>
          <w:b/>
          <w:bCs/>
          <w:rtl/>
        </w:rPr>
        <w:t xml:space="preserve"> </w:t>
      </w:r>
      <w:r w:rsidRPr="00763F8D">
        <w:rPr>
          <w:rFonts w:asciiTheme="minorBidi" w:hAnsiTheme="minorBidi" w:cstheme="minorBidi" w:hint="eastAsia"/>
          <w:b/>
          <w:bCs/>
          <w:rtl/>
        </w:rPr>
        <w:t>علاج</w:t>
      </w:r>
      <w:r w:rsidRPr="00763F8D">
        <w:rPr>
          <w:rFonts w:asciiTheme="minorBidi" w:hAnsiTheme="minorBidi" w:cstheme="minorBidi"/>
          <w:b/>
          <w:bCs/>
          <w:rtl/>
        </w:rPr>
        <w:t xml:space="preserve"> </w:t>
      </w:r>
      <w:r w:rsidRPr="00763F8D">
        <w:rPr>
          <w:rFonts w:asciiTheme="minorBidi" w:hAnsiTheme="minorBidi" w:cstheme="minorBidi" w:hint="eastAsia"/>
          <w:b/>
          <w:bCs/>
          <w:rtl/>
        </w:rPr>
        <w:t>کرنا</w:t>
      </w:r>
      <w:r w:rsidRPr="00763F8D">
        <w:rPr>
          <w:rFonts w:asciiTheme="minorBidi" w:hAnsiTheme="minorBidi" w:cstheme="minorBidi"/>
          <w:b/>
          <w:bCs/>
          <w:rtl/>
        </w:rPr>
        <w:t xml:space="preserve"> </w:t>
      </w:r>
      <w:r w:rsidRPr="00763F8D">
        <w:rPr>
          <w:rFonts w:asciiTheme="minorBidi" w:hAnsiTheme="minorBidi" w:cstheme="minorBidi" w:hint="eastAsia"/>
          <w:b/>
          <w:bCs/>
          <w:rtl/>
        </w:rPr>
        <w:t>اہم</w:t>
      </w:r>
      <w:r w:rsidRPr="00763F8D">
        <w:rPr>
          <w:rFonts w:asciiTheme="minorBidi" w:hAnsiTheme="minorBidi" w:cstheme="minorBidi"/>
          <w:b/>
          <w:bCs/>
          <w:rtl/>
        </w:rPr>
        <w:t xml:space="preserve"> </w:t>
      </w:r>
      <w:r w:rsidRPr="00763F8D">
        <w:rPr>
          <w:rFonts w:asciiTheme="minorBidi" w:hAnsiTheme="minorBidi" w:cstheme="minorBidi" w:hint="eastAsia"/>
          <w:b/>
          <w:bCs/>
          <w:rtl/>
        </w:rPr>
        <w:t>ہے</w:t>
      </w:r>
      <w:r w:rsidRPr="00763F8D">
        <w:rPr>
          <w:rFonts w:asciiTheme="minorBidi" w:hAnsiTheme="minorBidi" w:cstheme="minorBidi"/>
          <w:b/>
          <w:bCs/>
          <w:rtl/>
        </w:rPr>
        <w:t>۔</w:t>
      </w:r>
    </w:p>
    <w:p w14:paraId="6FF24867" w14:textId="77777777" w:rsidR="00D47CA3" w:rsidRPr="00D05EAA" w:rsidRDefault="0004578E" w:rsidP="00172B9D">
      <w:pPr>
        <w:pStyle w:val="ListParagraph"/>
        <w:numPr>
          <w:ilvl w:val="0"/>
          <w:numId w:val="13"/>
        </w:num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یقینی بنائیں کہ آپ یا آپ کا بچہ تجویز کردہ کسی بھی ا</w:t>
      </w:r>
      <w:r w:rsidR="00C05F10" w:rsidRPr="00D05EAA">
        <w:rPr>
          <w:rFonts w:asciiTheme="minorBidi" w:hAnsiTheme="minorBidi" w:cstheme="minorBidi"/>
          <w:rtl/>
        </w:rPr>
        <w:t>ی</w:t>
      </w:r>
      <w:r w:rsidRPr="00D05EAA">
        <w:rPr>
          <w:rFonts w:asciiTheme="minorBidi" w:hAnsiTheme="minorBidi" w:cstheme="minorBidi"/>
          <w:rtl/>
        </w:rPr>
        <w:t>نٹی بائیوٹک کا مکمل کورس لیں۔ اگرچہ آپ یا آپ کا بچہ ا</w:t>
      </w:r>
      <w:r w:rsidR="00A61A25" w:rsidRPr="00D05EAA">
        <w:rPr>
          <w:rFonts w:asciiTheme="minorBidi" w:hAnsiTheme="minorBidi" w:cstheme="minorBidi"/>
          <w:rtl/>
          <w:lang w:bidi="ur-PK"/>
        </w:rPr>
        <w:t>ی</w:t>
      </w:r>
      <w:r w:rsidRPr="00D05EAA">
        <w:rPr>
          <w:rFonts w:asciiTheme="minorBidi" w:hAnsiTheme="minorBidi" w:cstheme="minorBidi"/>
          <w:rtl/>
        </w:rPr>
        <w:t>نٹی بائیوٹک کا کورس شروع کرنے کے بعد جلد ہی بہتر محسوس کرنے لگیں گے، تاہم یہ یقینی بنانے کے لیے آپ کو کورس مکمل کرنا چاہیے کہ آپ کے صحت</w:t>
      </w:r>
      <w:r w:rsidR="00347436">
        <w:rPr>
          <w:rFonts w:asciiTheme="minorBidi" w:hAnsiTheme="minorBidi" w:cstheme="minorBidi" w:hint="cs"/>
          <w:rtl/>
        </w:rPr>
        <w:t xml:space="preserve"> </w:t>
      </w:r>
      <w:r w:rsidRPr="00D05EAA">
        <w:rPr>
          <w:rFonts w:asciiTheme="minorBidi" w:hAnsiTheme="minorBidi" w:cstheme="minorBidi"/>
          <w:rtl/>
        </w:rPr>
        <w:t>یاب ہو جانے کے بعد آپ کے گلے میں بیکٹیریا موجود نہ ہوں</w:t>
      </w:r>
    </w:p>
    <w:p w14:paraId="3CD08BDB" w14:textId="77777777" w:rsidR="00D47CA3" w:rsidRPr="00D05EAA" w:rsidRDefault="0004578E" w:rsidP="00347436">
      <w:pPr>
        <w:pStyle w:val="ListParagraph"/>
        <w:numPr>
          <w:ilvl w:val="0"/>
          <w:numId w:val="13"/>
        </w:num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ا</w:t>
      </w:r>
      <w:r w:rsidR="00A61A25" w:rsidRPr="00D05EAA">
        <w:rPr>
          <w:rFonts w:asciiTheme="minorBidi" w:hAnsiTheme="minorBidi" w:cstheme="minorBidi"/>
          <w:rtl/>
        </w:rPr>
        <w:t>ی</w:t>
      </w:r>
      <w:r w:rsidRPr="00D05EAA">
        <w:rPr>
          <w:rFonts w:asciiTheme="minorBidi" w:hAnsiTheme="minorBidi" w:cstheme="minorBidi"/>
          <w:rtl/>
        </w:rPr>
        <w:t xml:space="preserve">نٹی بائیوٹک کا علاج شروع کرنے کے بعد، انفیکشن کو پھیلنے سے بچانے کے لیے، کم سے کم </w:t>
      </w:r>
      <w:r w:rsidRPr="00D05EAA">
        <w:rPr>
          <w:rFonts w:asciiTheme="minorBidi" w:hAnsiTheme="minorBidi" w:cstheme="minorBidi"/>
        </w:rPr>
        <w:t>24</w:t>
      </w:r>
      <w:r w:rsidRPr="00D05EAA">
        <w:rPr>
          <w:rFonts w:asciiTheme="minorBidi" w:hAnsiTheme="minorBidi" w:cstheme="minorBidi"/>
          <w:rtl/>
        </w:rPr>
        <w:t xml:space="preserve"> گھنٹے تک نرسری، اسکول یا مقام کار سے دور، گھر پر رہیں</w:t>
      </w:r>
    </w:p>
    <w:p w14:paraId="279234E4" w14:textId="77777777" w:rsidR="00D47CA3" w:rsidRPr="00D05EAA" w:rsidRDefault="003C2707"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آپ بار بار ہاتھ دھونے اور کھانے کے برتن، کپڑے، بستر اور تولیے نہ شیئر کرنے کے ذریعہ انفیکشن کو پھیلنے سے روکنے میں مدد دے سکتے ہیں۔ تمام آلودہ ٹیشوز فوری طور پر ٹھکانے لگا دئے جانے چاہئیں۔</w:t>
      </w:r>
    </w:p>
    <w:p w14:paraId="2F03CA9F" w14:textId="77777777" w:rsidR="000D6F06" w:rsidRPr="00D05EAA" w:rsidRDefault="003C2707" w:rsidP="00D05EAA">
      <w:pPr>
        <w:autoSpaceDE w:val="0"/>
        <w:autoSpaceDN w:val="0"/>
        <w:bidi/>
        <w:adjustRightInd w:val="0"/>
        <w:spacing w:after="120" w:line="360" w:lineRule="auto"/>
        <w:rPr>
          <w:rFonts w:asciiTheme="minorBidi" w:hAnsiTheme="minorBidi" w:cstheme="minorBidi"/>
          <w:b/>
          <w:bCs/>
        </w:rPr>
      </w:pPr>
      <w:r w:rsidRPr="00D05EAA">
        <w:rPr>
          <w:rFonts w:asciiTheme="minorBidi" w:hAnsiTheme="minorBidi" w:cstheme="minorBidi"/>
          <w:b/>
          <w:bCs/>
          <w:rtl/>
        </w:rPr>
        <w:t xml:space="preserve">انویزیو گروپ اے اسٹریپ </w:t>
      </w:r>
      <w:r w:rsidR="000D6F06" w:rsidRPr="00D05EAA">
        <w:rPr>
          <w:rFonts w:asciiTheme="minorBidi" w:hAnsiTheme="minorBidi" w:cstheme="minorBidi"/>
          <w:b/>
          <w:bCs/>
        </w:rPr>
        <w:t>(</w:t>
      </w:r>
      <w:proofErr w:type="spellStart"/>
      <w:r w:rsidR="000D6F06" w:rsidRPr="00D05EAA">
        <w:rPr>
          <w:rFonts w:asciiTheme="minorBidi" w:hAnsiTheme="minorBidi" w:cstheme="minorBidi"/>
          <w:b/>
          <w:bCs/>
        </w:rPr>
        <w:t>iGAS</w:t>
      </w:r>
      <w:proofErr w:type="spellEnd"/>
      <w:r w:rsidR="000D6F06" w:rsidRPr="00D05EAA">
        <w:rPr>
          <w:rFonts w:asciiTheme="minorBidi" w:hAnsiTheme="minorBidi" w:cstheme="minorBidi"/>
          <w:b/>
          <w:bCs/>
        </w:rPr>
        <w:t>)</w:t>
      </w:r>
    </w:p>
    <w:p w14:paraId="3F810DA7" w14:textId="77777777" w:rsidR="002D79D7" w:rsidRPr="00D05EAA" w:rsidRDefault="00985B5C" w:rsidP="00A4587E">
      <w:pPr>
        <w:bidi/>
        <w:spacing w:after="120" w:line="360" w:lineRule="auto"/>
        <w:rPr>
          <w:rFonts w:asciiTheme="minorBidi" w:hAnsiTheme="minorBidi" w:cstheme="minorBidi"/>
        </w:rPr>
      </w:pPr>
      <w:r w:rsidRPr="00D05EAA">
        <w:rPr>
          <w:rFonts w:asciiTheme="minorBidi" w:hAnsiTheme="minorBidi" w:cstheme="minorBidi"/>
          <w:rtl/>
        </w:rPr>
        <w:t xml:space="preserve">بالکل وہی بیکٹیریا جو لال بخار کا باعث بنتے ہیں دیگر قسم کے انفیکشن جیسے جلدی انفیکشن </w:t>
      </w:r>
      <w:r w:rsidR="00A61A25" w:rsidRPr="00D05EAA">
        <w:rPr>
          <w:rFonts w:asciiTheme="minorBidi" w:hAnsiTheme="minorBidi" w:cstheme="minorBidi"/>
          <w:rtl/>
        </w:rPr>
        <w:t>(امیپٹیگو)</w:t>
      </w:r>
      <w:r w:rsidRPr="00D05EAA">
        <w:rPr>
          <w:rFonts w:asciiTheme="minorBidi" w:hAnsiTheme="minorBidi" w:cstheme="minorBidi"/>
          <w:rtl/>
        </w:rPr>
        <w:t xml:space="preserve"> اور گلے کی خراش کا بھی باعث بن سکتے ہیں۔ بہت شاذ معاملات میں، بیکٹیریا دوران خون میں داخل ہو سکتے ہیں اور ایک بیماری کا باعث بن سکتے ہیں جسے انویزیو گروپ اے اسٹریپ </w:t>
      </w:r>
      <w:r w:rsidRPr="00D05EAA">
        <w:rPr>
          <w:rFonts w:asciiTheme="minorBidi" w:hAnsiTheme="minorBidi" w:cstheme="minorBidi"/>
        </w:rPr>
        <w:t>(</w:t>
      </w:r>
      <w:proofErr w:type="spellStart"/>
      <w:r w:rsidRPr="00D05EAA">
        <w:rPr>
          <w:rFonts w:asciiTheme="minorBidi" w:hAnsiTheme="minorBidi" w:cstheme="minorBidi"/>
        </w:rPr>
        <w:t>iGAS</w:t>
      </w:r>
      <w:proofErr w:type="spellEnd"/>
      <w:r w:rsidRPr="00D05EAA">
        <w:rPr>
          <w:rFonts w:asciiTheme="minorBidi" w:hAnsiTheme="minorBidi" w:cstheme="minorBidi"/>
        </w:rPr>
        <w:t>)</w:t>
      </w:r>
      <w:r w:rsidRPr="00D05EAA">
        <w:rPr>
          <w:rFonts w:asciiTheme="minorBidi" w:hAnsiTheme="minorBidi" w:cstheme="minorBidi"/>
          <w:rtl/>
        </w:rPr>
        <w:t xml:space="preserve"> کہا جاتا ہے۔ اگرچہ ابھی بہت کم پایا جاتا ہے، تاہم اس سال </w:t>
      </w:r>
      <w:proofErr w:type="spellStart"/>
      <w:r w:rsidRPr="00D05EAA">
        <w:rPr>
          <w:rFonts w:asciiTheme="minorBidi" w:hAnsiTheme="minorBidi" w:cstheme="minorBidi"/>
        </w:rPr>
        <w:t>iGAS</w:t>
      </w:r>
      <w:proofErr w:type="spellEnd"/>
      <w:r w:rsidRPr="00D05EAA">
        <w:rPr>
          <w:rFonts w:asciiTheme="minorBidi" w:hAnsiTheme="minorBidi" w:cstheme="minorBidi"/>
          <w:rtl/>
        </w:rPr>
        <w:t xml:space="preserve"> کے معاملات میں اضافہ ہوا ہے، خاص طور پر </w:t>
      </w:r>
      <w:r w:rsidRPr="00D05EAA">
        <w:rPr>
          <w:rFonts w:asciiTheme="minorBidi" w:hAnsiTheme="minorBidi" w:cstheme="minorBidi"/>
        </w:rPr>
        <w:t>10</w:t>
      </w:r>
      <w:r w:rsidRPr="00D05EAA">
        <w:rPr>
          <w:rFonts w:asciiTheme="minorBidi" w:hAnsiTheme="minorBidi" w:cstheme="minorBidi"/>
          <w:rtl/>
        </w:rPr>
        <w:t xml:space="preserve"> سال سے کم عمر کے بچوں میں۔ لال بخار والے بچوں میں </w:t>
      </w:r>
      <w:proofErr w:type="spellStart"/>
      <w:r w:rsidRPr="00D05EAA">
        <w:rPr>
          <w:rFonts w:asciiTheme="minorBidi" w:hAnsiTheme="minorBidi" w:cstheme="minorBidi"/>
        </w:rPr>
        <w:t>iGAS</w:t>
      </w:r>
      <w:proofErr w:type="spellEnd"/>
      <w:r w:rsidRPr="00D05EAA">
        <w:rPr>
          <w:rFonts w:asciiTheme="minorBidi" w:hAnsiTheme="minorBidi" w:cstheme="minorBidi"/>
          <w:rtl/>
        </w:rPr>
        <w:t xml:space="preserve"> انفیکشن کا ہونا بہت شاذ ہی پایا جاتا ہے۔</w:t>
      </w:r>
    </w:p>
    <w:p w14:paraId="54F59BFB" w14:textId="77777777" w:rsidR="00696832" w:rsidRPr="00D05EAA" w:rsidRDefault="00985B5C" w:rsidP="00172B9D">
      <w:pPr>
        <w:bidi/>
        <w:spacing w:after="120" w:line="360" w:lineRule="auto"/>
        <w:rPr>
          <w:rFonts w:asciiTheme="minorBidi" w:hAnsiTheme="minorBidi" w:cstheme="minorBidi"/>
        </w:rPr>
      </w:pPr>
      <w:r w:rsidRPr="00D05EAA">
        <w:rPr>
          <w:rFonts w:asciiTheme="minorBidi" w:hAnsiTheme="minorBidi" w:cstheme="minorBidi"/>
          <w:rtl/>
        </w:rPr>
        <w:t>ایک والد/والدہ کی حیثیت سے، آپ کو خود اپنے فیصلہ پر بھروسہ کرنا چاہیے۔</w:t>
      </w:r>
    </w:p>
    <w:p w14:paraId="6D6DBDA1" w14:textId="77777777" w:rsidR="6CC26359" w:rsidRPr="00D05EAA" w:rsidRDefault="00985B5C" w:rsidP="00A61A25">
      <w:pPr>
        <w:bidi/>
        <w:spacing w:after="120" w:line="360" w:lineRule="auto"/>
        <w:rPr>
          <w:rFonts w:asciiTheme="minorBidi" w:hAnsiTheme="minorBidi" w:cstheme="minorBidi"/>
        </w:rPr>
      </w:pPr>
      <w:r w:rsidRPr="00D05EAA">
        <w:rPr>
          <w:rFonts w:asciiTheme="minorBidi" w:hAnsiTheme="minorBidi" w:cstheme="minorBidi"/>
        </w:rPr>
        <w:t>NHS 111</w:t>
      </w:r>
      <w:r w:rsidRPr="00D05EAA">
        <w:rPr>
          <w:rFonts w:asciiTheme="minorBidi" w:hAnsiTheme="minorBidi" w:cstheme="minorBidi"/>
          <w:rtl/>
        </w:rPr>
        <w:t xml:space="preserve"> یا اپنے </w:t>
      </w:r>
      <w:r w:rsidR="00A61A25" w:rsidRPr="00D05EAA">
        <w:rPr>
          <w:rFonts w:asciiTheme="minorBidi" w:hAnsiTheme="minorBidi" w:cstheme="minorBidi"/>
        </w:rPr>
        <w:t>GP</w:t>
      </w:r>
      <w:r w:rsidRPr="00D05EAA">
        <w:rPr>
          <w:rFonts w:asciiTheme="minorBidi" w:hAnsiTheme="minorBidi" w:cstheme="minorBidi"/>
          <w:rtl/>
        </w:rPr>
        <w:t xml:space="preserve"> سے رابطہ کریں اگر:</w:t>
      </w:r>
    </w:p>
    <w:p w14:paraId="2610B457"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کے بچہ کی حالت مزید خراب ہو رہی ہے</w:t>
      </w:r>
    </w:p>
    <w:p w14:paraId="69E321FA"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کا بچہ معمول سے بہت کم دودھ پی رہا یا کھانا کھا رہا ہے</w:t>
      </w:r>
    </w:p>
    <w:p w14:paraId="499B72C0"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 xml:space="preserve">آپ کا بچہ </w:t>
      </w:r>
      <w:r w:rsidRPr="00D05EAA">
        <w:rPr>
          <w:rFonts w:asciiTheme="minorBidi" w:hAnsiTheme="minorBidi" w:cstheme="minorBidi"/>
        </w:rPr>
        <w:t>12</w:t>
      </w:r>
      <w:r w:rsidRPr="00D05EAA">
        <w:rPr>
          <w:rFonts w:asciiTheme="minorBidi" w:hAnsiTheme="minorBidi" w:cstheme="minorBidi"/>
          <w:rtl/>
        </w:rPr>
        <w:t xml:space="preserve"> گھنٹے یا اس سے زیادہ دیر تک پیشاب نہیں کرتا ہے یا اس میں پانی کی کمی کی دیگر علامات نظر آتی ہیں</w:t>
      </w:r>
    </w:p>
    <w:p w14:paraId="6B8DFE0C" w14:textId="77777777" w:rsidR="00EC31F7" w:rsidRPr="00D05EAA" w:rsidRDefault="00985B5C"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 xml:space="preserve">آپ کا بچہ </w:t>
      </w:r>
      <w:r w:rsidRPr="00D05EAA">
        <w:rPr>
          <w:rFonts w:asciiTheme="minorBidi" w:hAnsiTheme="minorBidi" w:cstheme="minorBidi"/>
        </w:rPr>
        <w:t>3</w:t>
      </w:r>
      <w:r w:rsidRPr="00D05EAA">
        <w:rPr>
          <w:rFonts w:asciiTheme="minorBidi" w:hAnsiTheme="minorBidi" w:cstheme="minorBidi"/>
          <w:rtl/>
        </w:rPr>
        <w:t xml:space="preserve"> مہینے سے کم عمر کا ہے اور اس کا درجۂ حرارت </w:t>
      </w:r>
      <w:r w:rsidRPr="00D05EAA">
        <w:rPr>
          <w:rFonts w:asciiTheme="minorBidi" w:hAnsiTheme="minorBidi" w:cstheme="minorBidi"/>
        </w:rPr>
        <w:t>38C</w:t>
      </w:r>
      <w:r w:rsidRPr="00D05EAA">
        <w:rPr>
          <w:rFonts w:asciiTheme="minorBidi" w:hAnsiTheme="minorBidi" w:cstheme="minorBidi"/>
          <w:rtl/>
        </w:rPr>
        <w:t xml:space="preserve"> ہے، یا وہ </w:t>
      </w:r>
      <w:r w:rsidRPr="00D05EAA">
        <w:rPr>
          <w:rFonts w:asciiTheme="minorBidi" w:hAnsiTheme="minorBidi" w:cstheme="minorBidi"/>
        </w:rPr>
        <w:t>3</w:t>
      </w:r>
      <w:r w:rsidRPr="00D05EAA">
        <w:rPr>
          <w:rFonts w:asciiTheme="minorBidi" w:hAnsiTheme="minorBidi" w:cstheme="minorBidi"/>
          <w:rtl/>
        </w:rPr>
        <w:t xml:space="preserve"> مہینے سے زیادہ عمر کا ہے اور اس کا درجۂ حرارت </w:t>
      </w:r>
      <w:r w:rsidRPr="00D05EAA">
        <w:rPr>
          <w:rFonts w:asciiTheme="minorBidi" w:hAnsiTheme="minorBidi" w:cstheme="minorBidi"/>
        </w:rPr>
        <w:t>39C</w:t>
      </w:r>
      <w:r w:rsidRPr="00D05EAA">
        <w:rPr>
          <w:rFonts w:asciiTheme="minorBidi" w:hAnsiTheme="minorBidi" w:cstheme="minorBidi"/>
          <w:rtl/>
        </w:rPr>
        <w:t xml:space="preserve"> یا اس سے زیادہ ہے</w:t>
      </w:r>
    </w:p>
    <w:p w14:paraId="41580B72" w14:textId="77777777" w:rsidR="00EC31F7" w:rsidRPr="00D05EAA" w:rsidRDefault="002A6B7D"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کا بچہ اس وقت معمول سے زیادہ گرم محسوس ہوتا ہے جب آپ اس کی پیٹھ یا سینہ کو چھوتے ہیں، یا محسوس ہوتا ہے کہ اسے پسینہ ہو رہا ہے</w:t>
      </w:r>
    </w:p>
    <w:p w14:paraId="69BBDC45" w14:textId="77777777" w:rsidR="6CC26359" w:rsidRPr="00D05EAA" w:rsidRDefault="002A6B7D" w:rsidP="00172B9D">
      <w:pPr>
        <w:pStyle w:val="ListParagraph"/>
        <w:numPr>
          <w:ilvl w:val="0"/>
          <w:numId w:val="14"/>
        </w:numPr>
        <w:bidi/>
        <w:spacing w:after="120" w:line="360" w:lineRule="auto"/>
        <w:rPr>
          <w:rFonts w:asciiTheme="minorBidi" w:hAnsiTheme="minorBidi" w:cstheme="minorBidi"/>
        </w:rPr>
      </w:pPr>
      <w:r w:rsidRPr="00D05EAA">
        <w:rPr>
          <w:rFonts w:asciiTheme="minorBidi" w:hAnsiTheme="minorBidi" w:cstheme="minorBidi"/>
          <w:rtl/>
        </w:rPr>
        <w:t>آپ کا بچہ بہت تھکا ہوا یا چڑچڑا ہو رہا ہے</w:t>
      </w:r>
    </w:p>
    <w:p w14:paraId="66FE2452" w14:textId="77777777" w:rsidR="6CC26359" w:rsidRPr="00D05EAA" w:rsidRDefault="6CC26359" w:rsidP="002A6B7D">
      <w:pPr>
        <w:bidi/>
        <w:spacing w:after="120" w:line="360" w:lineRule="auto"/>
        <w:rPr>
          <w:rFonts w:asciiTheme="minorBidi" w:hAnsiTheme="minorBidi" w:cstheme="minorBidi"/>
        </w:rPr>
      </w:pPr>
      <w:r w:rsidRPr="00D05EAA">
        <w:rPr>
          <w:rFonts w:asciiTheme="minorBidi" w:hAnsiTheme="minorBidi" w:cstheme="minorBidi"/>
        </w:rPr>
        <w:t>999</w:t>
      </w:r>
      <w:r w:rsidR="002A6B7D" w:rsidRPr="00D05EAA">
        <w:rPr>
          <w:rFonts w:asciiTheme="minorBidi" w:hAnsiTheme="minorBidi" w:cstheme="minorBidi"/>
          <w:rtl/>
        </w:rPr>
        <w:t xml:space="preserve"> پر کال کریں یا حادثہ و ایمرجنسی (</w:t>
      </w:r>
      <w:r w:rsidRPr="00D05EAA">
        <w:rPr>
          <w:rFonts w:asciiTheme="minorBidi" w:hAnsiTheme="minorBidi" w:cstheme="minorBidi"/>
        </w:rPr>
        <w:t>A&amp;E</w:t>
      </w:r>
      <w:r w:rsidR="002A6B7D" w:rsidRPr="00D05EAA">
        <w:rPr>
          <w:rFonts w:asciiTheme="minorBidi" w:hAnsiTheme="minorBidi" w:cstheme="minorBidi"/>
          <w:rtl/>
        </w:rPr>
        <w:t>) میں جائیں اگر:</w:t>
      </w:r>
    </w:p>
    <w:p w14:paraId="3EC45526" w14:textId="77777777" w:rsidR="00EC31F7" w:rsidRPr="00D05EAA" w:rsidRDefault="002A6B7D"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 xml:space="preserve">آپ کے بچہ کو سانس لینے میں دشواری ہو رہی ہے </w:t>
      </w:r>
      <w:r w:rsidRPr="00D05EAA">
        <w:rPr>
          <w:rFonts w:asciiTheme="minorBidi" w:hAnsiTheme="minorBidi" w:cstheme="minorBidi"/>
        </w:rPr>
        <w:t>–</w:t>
      </w:r>
      <w:r w:rsidRPr="00D05EAA">
        <w:rPr>
          <w:rFonts w:asciiTheme="minorBidi" w:hAnsiTheme="minorBidi" w:cstheme="minorBidi"/>
          <w:rtl/>
        </w:rPr>
        <w:t xml:space="preserve"> آپ کو خرخراہٹ کی آوازیں محسوس ہو سکتی ہیں یا اس کا پیٹ اس کی پسلیوں کے نیچے دھنسا ہوا لگ سکتا ہے</w:t>
      </w:r>
    </w:p>
    <w:p w14:paraId="0D037A36" w14:textId="77777777" w:rsidR="00EC31F7" w:rsidRPr="00D05EAA" w:rsidRDefault="000A3180"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اس وقت وقفے پائے جاتے ہیں جب آپ کا بچہ سانس لیتا ہے</w:t>
      </w:r>
    </w:p>
    <w:p w14:paraId="59741034" w14:textId="77777777" w:rsidR="00EC31F7" w:rsidRPr="00D05EAA" w:rsidRDefault="000A3180"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آپ کے بچہ کی جلد، زبان یا ہونٹ نیلے ہیں</w:t>
      </w:r>
    </w:p>
    <w:p w14:paraId="549E89A2" w14:textId="77777777" w:rsidR="00EC31F7" w:rsidRPr="00D05EAA" w:rsidRDefault="000A3180" w:rsidP="00172B9D">
      <w:pPr>
        <w:pStyle w:val="ListParagraph"/>
        <w:numPr>
          <w:ilvl w:val="0"/>
          <w:numId w:val="15"/>
        </w:numPr>
        <w:bidi/>
        <w:spacing w:after="120" w:line="360" w:lineRule="auto"/>
        <w:rPr>
          <w:rFonts w:asciiTheme="minorBidi" w:hAnsiTheme="minorBidi" w:cstheme="minorBidi"/>
        </w:rPr>
      </w:pPr>
      <w:r w:rsidRPr="00D05EAA">
        <w:rPr>
          <w:rFonts w:asciiTheme="minorBidi" w:hAnsiTheme="minorBidi" w:cstheme="minorBidi"/>
          <w:rtl/>
        </w:rPr>
        <w:t>آپ کا بچہ ڈھیلا ڈھالا ہے اور جاگتا نہیں ہے یا جاگتا ہی رہتا ہے</w:t>
      </w:r>
    </w:p>
    <w:p w14:paraId="6112F786" w14:textId="77777777" w:rsidR="00A4587E" w:rsidRDefault="00A4587E">
      <w:pPr>
        <w:spacing w:line="240" w:lineRule="auto"/>
        <w:rPr>
          <w:rFonts w:asciiTheme="minorBidi" w:hAnsiTheme="minorBidi" w:cstheme="minorBidi"/>
          <w:b/>
          <w:bCs/>
          <w:rtl/>
        </w:rPr>
      </w:pPr>
      <w:r>
        <w:rPr>
          <w:rFonts w:asciiTheme="minorBidi" w:hAnsiTheme="minorBidi" w:cstheme="minorBidi"/>
          <w:b/>
          <w:bCs/>
          <w:rtl/>
        </w:rPr>
        <w:br w:type="page"/>
      </w:r>
    </w:p>
    <w:p w14:paraId="2FAEAA32" w14:textId="77777777" w:rsidR="00E241C0" w:rsidRPr="00D05EAA" w:rsidRDefault="000A3180" w:rsidP="00172B9D">
      <w:pPr>
        <w:bidi/>
        <w:spacing w:after="120" w:line="360" w:lineRule="auto"/>
        <w:rPr>
          <w:rFonts w:asciiTheme="minorBidi" w:hAnsiTheme="minorBidi" w:cstheme="minorBidi"/>
          <w:b/>
          <w:bCs/>
        </w:rPr>
      </w:pPr>
      <w:r w:rsidRPr="00D05EAA">
        <w:rPr>
          <w:rFonts w:asciiTheme="minorBidi" w:hAnsiTheme="minorBidi" w:cstheme="minorBidi"/>
          <w:b/>
          <w:bCs/>
          <w:rtl/>
        </w:rPr>
        <w:t>پھیلنے سے روکیں</w:t>
      </w:r>
    </w:p>
    <w:p w14:paraId="5AC403D3" w14:textId="77777777" w:rsidR="00E241C0" w:rsidRPr="00D05EAA" w:rsidRDefault="00BB1E1C" w:rsidP="00172B9D">
      <w:pPr>
        <w:autoSpaceDE w:val="0"/>
        <w:autoSpaceDN w:val="0"/>
        <w:bidi/>
        <w:adjustRightInd w:val="0"/>
        <w:spacing w:after="120" w:line="360" w:lineRule="auto"/>
        <w:rPr>
          <w:rFonts w:asciiTheme="minorBidi" w:hAnsiTheme="minorBidi" w:cstheme="minorBidi"/>
        </w:rPr>
      </w:pPr>
      <w:r w:rsidRPr="00D05EAA">
        <w:rPr>
          <w:rFonts w:asciiTheme="minorBidi" w:hAnsiTheme="minorBidi" w:cstheme="minorBidi"/>
          <w:rtl/>
        </w:rPr>
        <w:t>لال بخار کے زیادہ واقعات کی مدت کے دوران، اسکولوں، نرسریوں اور طفل نگہداشت کے دیگر اداروں میں بیماری کے پھیلنے میں بھی اضافہ ہوسکتا ہے۔ ان بچوں اور بڑوں کو جن میں لال بخار کا شبہ پایا جاتا ہو موزوں ا</w:t>
      </w:r>
      <w:r w:rsidR="00EB6CFB" w:rsidRPr="00D05EAA">
        <w:rPr>
          <w:rFonts w:asciiTheme="minorBidi" w:hAnsiTheme="minorBidi" w:cstheme="minorBidi"/>
          <w:rtl/>
          <w:lang w:bidi="ur-PK"/>
        </w:rPr>
        <w:t>ی</w:t>
      </w:r>
      <w:r w:rsidRPr="00D05EAA">
        <w:rPr>
          <w:rFonts w:asciiTheme="minorBidi" w:hAnsiTheme="minorBidi" w:cstheme="minorBidi"/>
          <w:rtl/>
        </w:rPr>
        <w:t xml:space="preserve">نٹی بائیوٹک علاج کے آغاز کے بعد </w:t>
      </w:r>
      <w:r w:rsidRPr="00D05EAA">
        <w:rPr>
          <w:rFonts w:asciiTheme="minorBidi" w:hAnsiTheme="minorBidi" w:cstheme="minorBidi"/>
          <w:b/>
          <w:bCs/>
          <w:u w:val="single"/>
        </w:rPr>
        <w:t>24</w:t>
      </w:r>
      <w:r w:rsidRPr="00D05EAA">
        <w:rPr>
          <w:rFonts w:asciiTheme="minorBidi" w:hAnsiTheme="minorBidi" w:cstheme="minorBidi"/>
          <w:b/>
          <w:bCs/>
          <w:u w:val="single"/>
          <w:rtl/>
        </w:rPr>
        <w:t xml:space="preserve"> گھنٹے</w:t>
      </w:r>
      <w:r w:rsidRPr="00D05EAA">
        <w:rPr>
          <w:rFonts w:asciiTheme="minorBidi" w:hAnsiTheme="minorBidi" w:cstheme="minorBidi"/>
          <w:rtl/>
        </w:rPr>
        <w:t xml:space="preserve"> تک نرسری / اسکول / مقام کار سے دور رہنا چاہیے۔ حفظان صحت سے متعلق اچھا عمل جیسے ہاتھ دھونا انفیکشن کے پھیلنے کو روکنے اور اس پر قابو پانے کے لیے سب سے اہم قدم ہے۔</w:t>
      </w:r>
    </w:p>
    <w:p w14:paraId="2CD39051" w14:textId="69EF8D4B" w:rsidR="00E241C0" w:rsidRPr="002E3B40" w:rsidRDefault="002E3B40" w:rsidP="002E3B40">
      <w:pPr>
        <w:autoSpaceDE w:val="0"/>
        <w:autoSpaceDN w:val="0"/>
        <w:bidi/>
        <w:adjustRightInd w:val="0"/>
        <w:spacing w:after="120" w:line="360" w:lineRule="auto"/>
        <w:rPr>
          <w:rFonts w:asciiTheme="minorBidi" w:hAnsiTheme="minorBidi" w:cstheme="minorBidi"/>
        </w:rPr>
      </w:pPr>
      <w:r>
        <w:rPr>
          <w:rFonts w:asciiTheme="minorBidi" w:hAnsiTheme="minorBidi" w:cstheme="minorBidi" w:hint="cs"/>
          <w:rtl/>
        </w:rPr>
        <w:t>آپ کے وقت کے لیے آپ کا شکریہ</w:t>
      </w:r>
    </w:p>
    <w:p w14:paraId="4B544506" w14:textId="77777777" w:rsidR="00E241C0" w:rsidRDefault="00E241C0" w:rsidP="00172B9D">
      <w:pPr>
        <w:autoSpaceDE w:val="0"/>
        <w:autoSpaceDN w:val="0"/>
        <w:bidi/>
        <w:adjustRightInd w:val="0"/>
        <w:spacing w:line="240" w:lineRule="auto"/>
        <w:rPr>
          <w:rFonts w:asciiTheme="minorBidi" w:hAnsiTheme="minorBidi" w:cstheme="minorBidi"/>
          <w:color w:val="000000"/>
          <w:sz w:val="23"/>
          <w:szCs w:val="23"/>
        </w:rPr>
      </w:pPr>
    </w:p>
    <w:p w14:paraId="7AE8C999" w14:textId="77777777" w:rsidR="00A4587E" w:rsidRPr="00D05EAA" w:rsidRDefault="00A4587E" w:rsidP="00A4587E">
      <w:pPr>
        <w:autoSpaceDE w:val="0"/>
        <w:autoSpaceDN w:val="0"/>
        <w:bidi/>
        <w:adjustRightInd w:val="0"/>
        <w:spacing w:line="240" w:lineRule="auto"/>
        <w:rPr>
          <w:rFonts w:asciiTheme="minorBidi" w:hAnsiTheme="minorBidi" w:cstheme="minorBidi"/>
          <w:color w:val="000000"/>
          <w:sz w:val="23"/>
          <w:szCs w:val="23"/>
        </w:rPr>
      </w:pPr>
    </w:p>
    <w:p w14:paraId="4F8AEB4A" w14:textId="77777777" w:rsidR="00E241C0" w:rsidRDefault="00BE486C" w:rsidP="00172B9D">
      <w:pPr>
        <w:autoSpaceDE w:val="0"/>
        <w:autoSpaceDN w:val="0"/>
        <w:bidi/>
        <w:adjustRightInd w:val="0"/>
        <w:spacing w:line="360" w:lineRule="auto"/>
        <w:rPr>
          <w:rFonts w:asciiTheme="minorBidi" w:hAnsiTheme="minorBidi" w:cstheme="minorBidi"/>
          <w:b/>
          <w:bCs/>
        </w:rPr>
      </w:pPr>
      <w:r w:rsidRPr="00D05EAA">
        <w:rPr>
          <w:rFonts w:asciiTheme="minorBidi" w:hAnsiTheme="minorBidi" w:cstheme="minorBidi"/>
          <w:b/>
          <w:bCs/>
          <w:rtl/>
        </w:rPr>
        <w:t>وسائل</w:t>
      </w:r>
    </w:p>
    <w:p w14:paraId="1F7167B4" w14:textId="77777777" w:rsidR="00A4587E" w:rsidRPr="00D05EAA" w:rsidRDefault="00A4587E" w:rsidP="00A4587E">
      <w:pPr>
        <w:autoSpaceDE w:val="0"/>
        <w:autoSpaceDN w:val="0"/>
        <w:bidi/>
        <w:adjustRightInd w:val="0"/>
        <w:spacing w:line="360" w:lineRule="auto"/>
        <w:rPr>
          <w:rFonts w:asciiTheme="minorBidi" w:hAnsiTheme="minorBidi" w:cstheme="minorBidi"/>
          <w:b/>
          <w:bCs/>
        </w:rPr>
      </w:pPr>
    </w:p>
    <w:p w14:paraId="5CA4147E" w14:textId="77777777" w:rsidR="00237E92" w:rsidRPr="00D05EAA" w:rsidRDefault="000B3911" w:rsidP="00BB1E1C">
      <w:pPr>
        <w:autoSpaceDE w:val="0"/>
        <w:autoSpaceDN w:val="0"/>
        <w:bidi/>
        <w:adjustRightInd w:val="0"/>
        <w:spacing w:line="360" w:lineRule="auto"/>
        <w:rPr>
          <w:rFonts w:asciiTheme="minorBidi" w:hAnsiTheme="minorBidi" w:cstheme="minorBidi"/>
          <w:color w:val="000000"/>
          <w:sz w:val="23"/>
          <w:szCs w:val="23"/>
        </w:rPr>
      </w:pPr>
      <w:hyperlink r:id="rId11" w:history="1">
        <w:r w:rsidR="00237E92" w:rsidRPr="00D05EAA">
          <w:rPr>
            <w:rStyle w:val="Hyperlink"/>
            <w:rFonts w:asciiTheme="minorBidi" w:hAnsiTheme="minorBidi" w:cstheme="minorBidi"/>
            <w:sz w:val="23"/>
            <w:szCs w:val="23"/>
          </w:rPr>
          <w:t>NHS</w:t>
        </w:r>
        <w:r w:rsidR="00FB2DBC">
          <w:rPr>
            <w:rStyle w:val="Hyperlink"/>
            <w:rFonts w:asciiTheme="minorBidi" w:hAnsiTheme="minorBidi" w:cstheme="minorBidi" w:hint="cs"/>
            <w:sz w:val="23"/>
            <w:szCs w:val="23"/>
            <w:rtl/>
          </w:rPr>
          <w:t xml:space="preserve"> </w:t>
        </w:r>
        <w:r w:rsidR="00237E92" w:rsidRPr="00D05EAA">
          <w:rPr>
            <w:rStyle w:val="Hyperlink"/>
            <w:rFonts w:asciiTheme="minorBidi" w:hAnsiTheme="minorBidi" w:cstheme="minorBidi"/>
            <w:sz w:val="23"/>
            <w:szCs w:val="23"/>
          </w:rPr>
          <w:t>–</w:t>
        </w:r>
        <w:r w:rsidR="00BB1E1C" w:rsidRPr="00D05EAA">
          <w:rPr>
            <w:rStyle w:val="Hyperlink"/>
            <w:rFonts w:asciiTheme="minorBidi" w:hAnsiTheme="minorBidi" w:cstheme="minorBidi"/>
            <w:sz w:val="23"/>
            <w:szCs w:val="23"/>
            <w:rtl/>
          </w:rPr>
          <w:t xml:space="preserve"> لال بخار</w:t>
        </w:r>
      </w:hyperlink>
    </w:p>
    <w:p w14:paraId="1DB31724" w14:textId="77777777" w:rsidR="00E241C0" w:rsidRPr="00D05EAA" w:rsidRDefault="000B3911" w:rsidP="00542DB1">
      <w:pPr>
        <w:autoSpaceDE w:val="0"/>
        <w:autoSpaceDN w:val="0"/>
        <w:bidi/>
        <w:adjustRightInd w:val="0"/>
        <w:spacing w:line="360" w:lineRule="auto"/>
        <w:rPr>
          <w:rFonts w:asciiTheme="minorBidi" w:hAnsiTheme="minorBidi" w:cstheme="minorBidi"/>
        </w:rPr>
      </w:pPr>
      <w:hyperlink r:id="rId12" w:history="1">
        <w:r w:rsidR="00542DB1" w:rsidRPr="00D05EAA">
          <w:rPr>
            <w:rStyle w:val="Hyperlink"/>
            <w:rFonts w:asciiTheme="minorBidi" w:hAnsiTheme="minorBidi" w:cstheme="minorBidi"/>
            <w:rtl/>
          </w:rPr>
          <w:t>لال بخار: علامات، تشخیص اور علاج</w:t>
        </w:r>
      </w:hyperlink>
    </w:p>
    <w:p w14:paraId="1F51526C" w14:textId="260C6CEF" w:rsidR="002E3B40" w:rsidRDefault="000B3911" w:rsidP="00FB2DBC">
      <w:pPr>
        <w:autoSpaceDE w:val="0"/>
        <w:autoSpaceDN w:val="0"/>
        <w:bidi/>
        <w:adjustRightInd w:val="0"/>
        <w:spacing w:line="360" w:lineRule="auto"/>
      </w:pPr>
      <w:hyperlink r:id="rId13" w:history="1">
        <w:r w:rsidR="002E3B40">
          <w:rPr>
            <w:rStyle w:val="Hyperlink"/>
            <w:rFonts w:asciiTheme="minorBidi" w:hAnsiTheme="minorBidi" w:cstheme="minorBidi" w:hint="cs"/>
            <w:rtl/>
          </w:rPr>
          <w:t>بچوں</w:t>
        </w:r>
        <w:r w:rsidR="002E3B40" w:rsidRPr="00D05EAA">
          <w:rPr>
            <w:rStyle w:val="Hyperlink"/>
            <w:rFonts w:asciiTheme="minorBidi" w:hAnsiTheme="minorBidi" w:cstheme="minorBidi"/>
            <w:rtl/>
          </w:rPr>
          <w:t xml:space="preserve"> اور </w:t>
        </w:r>
        <w:r w:rsidR="002E3B40">
          <w:rPr>
            <w:rStyle w:val="Hyperlink"/>
            <w:rFonts w:asciiTheme="minorBidi" w:hAnsiTheme="minorBidi" w:cstheme="minorBidi" w:hint="cs"/>
            <w:rtl/>
          </w:rPr>
          <w:t>کمسن لوگوں</w:t>
        </w:r>
        <w:r w:rsidR="002E3B40" w:rsidRPr="00D05EAA">
          <w:rPr>
            <w:rStyle w:val="Hyperlink"/>
            <w:rFonts w:asciiTheme="minorBidi" w:hAnsiTheme="minorBidi" w:cstheme="minorBidi"/>
            <w:rtl/>
          </w:rPr>
          <w:t xml:space="preserve"> کے اداروں</w:t>
        </w:r>
        <w:r w:rsidR="002E3B40">
          <w:rPr>
            <w:rStyle w:val="Hyperlink"/>
            <w:rFonts w:asciiTheme="minorBidi" w:hAnsiTheme="minorBidi" w:cstheme="minorBidi" w:hint="cs"/>
            <w:rtl/>
          </w:rPr>
          <w:t>، بشمول تعلیم،</w:t>
        </w:r>
        <w:r w:rsidR="002E3B40" w:rsidRPr="00D05EAA">
          <w:rPr>
            <w:rStyle w:val="Hyperlink"/>
            <w:rFonts w:asciiTheme="minorBidi" w:hAnsiTheme="minorBidi" w:cstheme="minorBidi"/>
            <w:rtl/>
          </w:rPr>
          <w:t xml:space="preserve"> میں صحت سے متعلق تحفظ</w:t>
        </w:r>
      </w:hyperlink>
    </w:p>
    <w:p w14:paraId="579709CF" w14:textId="77777777" w:rsidR="00E241C0" w:rsidRPr="00D05EAA" w:rsidRDefault="000B3911" w:rsidP="00542DB1">
      <w:pPr>
        <w:autoSpaceDE w:val="0"/>
        <w:autoSpaceDN w:val="0"/>
        <w:bidi/>
        <w:adjustRightInd w:val="0"/>
        <w:spacing w:line="360" w:lineRule="auto"/>
        <w:rPr>
          <w:rFonts w:asciiTheme="minorBidi" w:hAnsiTheme="minorBidi" w:cstheme="minorBidi"/>
          <w:color w:val="000000"/>
          <w:sz w:val="23"/>
          <w:szCs w:val="23"/>
        </w:rPr>
      </w:pPr>
      <w:hyperlink r:id="rId14" w:history="1">
        <w:r w:rsidR="00542DB1" w:rsidRPr="00D05EAA">
          <w:rPr>
            <w:rStyle w:val="Hyperlink"/>
            <w:rFonts w:asciiTheme="minorBidi" w:hAnsiTheme="minorBidi" w:cstheme="minorBidi"/>
            <w:rtl/>
          </w:rPr>
          <w:t>اسکولوں کے لیے ہاتھ سے متعلق حفظان صحت کے وسائل</w:t>
        </w:r>
      </w:hyperlink>
    </w:p>
    <w:p w14:paraId="58604169" w14:textId="77777777" w:rsidR="00E241C0" w:rsidRPr="00D05EAA" w:rsidRDefault="00E241C0" w:rsidP="00172B9D">
      <w:pPr>
        <w:autoSpaceDE w:val="0"/>
        <w:autoSpaceDN w:val="0"/>
        <w:bidi/>
        <w:adjustRightInd w:val="0"/>
        <w:spacing w:line="240" w:lineRule="auto"/>
        <w:rPr>
          <w:rFonts w:asciiTheme="minorBidi" w:hAnsiTheme="minorBidi" w:cstheme="minorBidi"/>
          <w:color w:val="000000"/>
          <w:sz w:val="23"/>
          <w:szCs w:val="23"/>
        </w:rPr>
      </w:pPr>
    </w:p>
    <w:sectPr w:rsidR="00E241C0" w:rsidRPr="00D05EAA" w:rsidSect="009C1E42">
      <w:headerReference w:type="first" r:id="rId15"/>
      <w:pgSz w:w="11906" w:h="16838"/>
      <w:pgMar w:top="1440" w:right="1440" w:bottom="1440" w:left="1276"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48F1" w14:textId="77777777" w:rsidR="000B3911" w:rsidRDefault="000B3911" w:rsidP="00294B61">
      <w:r>
        <w:separator/>
      </w:r>
    </w:p>
  </w:endnote>
  <w:endnote w:type="continuationSeparator" w:id="0">
    <w:p w14:paraId="76915FBD" w14:textId="77777777" w:rsidR="000B3911" w:rsidRDefault="000B3911" w:rsidP="00294B61">
      <w:r>
        <w:continuationSeparator/>
      </w:r>
    </w:p>
  </w:endnote>
  <w:endnote w:type="continuationNotice" w:id="1">
    <w:p w14:paraId="68FC4183" w14:textId="77777777" w:rsidR="000B3911" w:rsidRDefault="000B39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4105" w14:textId="77777777" w:rsidR="000B3911" w:rsidRDefault="000B3911" w:rsidP="00294B61">
      <w:r>
        <w:separator/>
      </w:r>
    </w:p>
  </w:footnote>
  <w:footnote w:type="continuationSeparator" w:id="0">
    <w:p w14:paraId="10005EB4" w14:textId="77777777" w:rsidR="000B3911" w:rsidRDefault="000B3911" w:rsidP="00294B61">
      <w:r>
        <w:continuationSeparator/>
      </w:r>
    </w:p>
  </w:footnote>
  <w:footnote w:type="continuationNotice" w:id="1">
    <w:p w14:paraId="575037F8" w14:textId="77777777" w:rsidR="000B3911" w:rsidRDefault="000B39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5AD3" w14:textId="77777777" w:rsidR="004A1F86" w:rsidRDefault="00E241C0" w:rsidP="00141CFB">
    <w:pPr>
      <w:pStyle w:val="Header"/>
    </w:pPr>
    <w:r>
      <w:rPr>
        <w:noProof/>
        <w:lang w:val="en-US"/>
      </w:rPr>
      <w:drawing>
        <wp:anchor distT="0" distB="0" distL="114300" distR="114300" simplePos="0" relativeHeight="251658240" behindDoc="0" locked="0" layoutInCell="1" allowOverlap="1" wp14:anchorId="4047EFDC" wp14:editId="22C99374">
          <wp:simplePos x="0" y="0"/>
          <wp:positionH relativeFrom="margin">
            <wp:posOffset>-685800</wp:posOffset>
          </wp:positionH>
          <wp:positionV relativeFrom="paragraph">
            <wp:posOffset>-953135</wp:posOffset>
          </wp:positionV>
          <wp:extent cx="1131805" cy="1076325"/>
          <wp:effectExtent l="0" t="0" r="0" b="0"/>
          <wp:wrapNone/>
          <wp:docPr id="16" name="Picture 16"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D01"/>
    <w:multiLevelType w:val="hybridMultilevel"/>
    <w:tmpl w:val="8ABCC8E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AE62FD"/>
    <w:multiLevelType w:val="hybridMultilevel"/>
    <w:tmpl w:val="816A5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15"/>
  </w:num>
  <w:num w:numId="5">
    <w:abstractNumId w:val="12"/>
  </w:num>
  <w:num w:numId="6">
    <w:abstractNumId w:val="14"/>
  </w:num>
  <w:num w:numId="7">
    <w:abstractNumId w:val="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
  </w:num>
  <w:num w:numId="13">
    <w:abstractNumId w:val="6"/>
  </w:num>
  <w:num w:numId="14">
    <w:abstractNumId w:val="13"/>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5F"/>
    <w:rsid w:val="00002C6C"/>
    <w:rsid w:val="00004251"/>
    <w:rsid w:val="0001276E"/>
    <w:rsid w:val="00022136"/>
    <w:rsid w:val="0002295F"/>
    <w:rsid w:val="0004578E"/>
    <w:rsid w:val="00047197"/>
    <w:rsid w:val="00064898"/>
    <w:rsid w:val="00065C74"/>
    <w:rsid w:val="000742C2"/>
    <w:rsid w:val="00096FFC"/>
    <w:rsid w:val="000A3180"/>
    <w:rsid w:val="000B0E5B"/>
    <w:rsid w:val="000B2516"/>
    <w:rsid w:val="000B3911"/>
    <w:rsid w:val="000B785E"/>
    <w:rsid w:val="000C50FB"/>
    <w:rsid w:val="000D5B3F"/>
    <w:rsid w:val="000D6F06"/>
    <w:rsid w:val="000E0FB0"/>
    <w:rsid w:val="000E193A"/>
    <w:rsid w:val="000E6DD1"/>
    <w:rsid w:val="000F1EC7"/>
    <w:rsid w:val="000F47F7"/>
    <w:rsid w:val="0010603E"/>
    <w:rsid w:val="0011348F"/>
    <w:rsid w:val="001239E7"/>
    <w:rsid w:val="00127ABE"/>
    <w:rsid w:val="00141CFB"/>
    <w:rsid w:val="00143E70"/>
    <w:rsid w:val="00151D61"/>
    <w:rsid w:val="00154084"/>
    <w:rsid w:val="00157E96"/>
    <w:rsid w:val="00172B9D"/>
    <w:rsid w:val="0019479C"/>
    <w:rsid w:val="001B70F7"/>
    <w:rsid w:val="001C3EDF"/>
    <w:rsid w:val="001C7013"/>
    <w:rsid w:val="001E0D14"/>
    <w:rsid w:val="001F037D"/>
    <w:rsid w:val="00206B17"/>
    <w:rsid w:val="002111C8"/>
    <w:rsid w:val="002224B9"/>
    <w:rsid w:val="002276C5"/>
    <w:rsid w:val="002377E4"/>
    <w:rsid w:val="00237E92"/>
    <w:rsid w:val="00243196"/>
    <w:rsid w:val="002617C5"/>
    <w:rsid w:val="0028434F"/>
    <w:rsid w:val="00294B61"/>
    <w:rsid w:val="002A6B7D"/>
    <w:rsid w:val="002B284A"/>
    <w:rsid w:val="002C073D"/>
    <w:rsid w:val="002C2E25"/>
    <w:rsid w:val="002D79D7"/>
    <w:rsid w:val="002E3B40"/>
    <w:rsid w:val="00336475"/>
    <w:rsid w:val="00345622"/>
    <w:rsid w:val="00347436"/>
    <w:rsid w:val="003525EF"/>
    <w:rsid w:val="003549A3"/>
    <w:rsid w:val="00394631"/>
    <w:rsid w:val="003A000A"/>
    <w:rsid w:val="003A27F5"/>
    <w:rsid w:val="003C26D9"/>
    <w:rsid w:val="003C2707"/>
    <w:rsid w:val="003C5C80"/>
    <w:rsid w:val="003D217C"/>
    <w:rsid w:val="003D5102"/>
    <w:rsid w:val="003D76B6"/>
    <w:rsid w:val="003F071F"/>
    <w:rsid w:val="003F66F5"/>
    <w:rsid w:val="00411FD9"/>
    <w:rsid w:val="0041323F"/>
    <w:rsid w:val="00415156"/>
    <w:rsid w:val="00415F3E"/>
    <w:rsid w:val="00421670"/>
    <w:rsid w:val="00425B35"/>
    <w:rsid w:val="0045687E"/>
    <w:rsid w:val="00495EF0"/>
    <w:rsid w:val="004A1F86"/>
    <w:rsid w:val="004A206E"/>
    <w:rsid w:val="004E7FCB"/>
    <w:rsid w:val="00523DD2"/>
    <w:rsid w:val="00541DE6"/>
    <w:rsid w:val="00541EFB"/>
    <w:rsid w:val="00542DB1"/>
    <w:rsid w:val="00554781"/>
    <w:rsid w:val="005629A6"/>
    <w:rsid w:val="00576873"/>
    <w:rsid w:val="005827E1"/>
    <w:rsid w:val="005B0D4C"/>
    <w:rsid w:val="005C4D84"/>
    <w:rsid w:val="005C6114"/>
    <w:rsid w:val="005D0095"/>
    <w:rsid w:val="005E1781"/>
    <w:rsid w:val="00633955"/>
    <w:rsid w:val="00636A73"/>
    <w:rsid w:val="00637016"/>
    <w:rsid w:val="00644F28"/>
    <w:rsid w:val="0065035B"/>
    <w:rsid w:val="00651A56"/>
    <w:rsid w:val="0066498D"/>
    <w:rsid w:val="006778CF"/>
    <w:rsid w:val="00680BF9"/>
    <w:rsid w:val="00696832"/>
    <w:rsid w:val="006B1EEC"/>
    <w:rsid w:val="006B7B57"/>
    <w:rsid w:val="006C278C"/>
    <w:rsid w:val="006C4481"/>
    <w:rsid w:val="006C630D"/>
    <w:rsid w:val="006D3FD0"/>
    <w:rsid w:val="006E4B6A"/>
    <w:rsid w:val="00703FD9"/>
    <w:rsid w:val="00713811"/>
    <w:rsid w:val="007356A8"/>
    <w:rsid w:val="007403F6"/>
    <w:rsid w:val="0075105C"/>
    <w:rsid w:val="00757153"/>
    <w:rsid w:val="00763F8D"/>
    <w:rsid w:val="007744F6"/>
    <w:rsid w:val="007A5ED7"/>
    <w:rsid w:val="007B181E"/>
    <w:rsid w:val="007C0DBC"/>
    <w:rsid w:val="007C460C"/>
    <w:rsid w:val="007D6212"/>
    <w:rsid w:val="007E6EB2"/>
    <w:rsid w:val="007F3066"/>
    <w:rsid w:val="00850E60"/>
    <w:rsid w:val="0085134A"/>
    <w:rsid w:val="00864BA5"/>
    <w:rsid w:val="00865778"/>
    <w:rsid w:val="0086592A"/>
    <w:rsid w:val="00893C64"/>
    <w:rsid w:val="008A077F"/>
    <w:rsid w:val="008B728C"/>
    <w:rsid w:val="008C6300"/>
    <w:rsid w:val="008D5FF2"/>
    <w:rsid w:val="008D6BA4"/>
    <w:rsid w:val="008E2C4A"/>
    <w:rsid w:val="008E4A33"/>
    <w:rsid w:val="008E651E"/>
    <w:rsid w:val="008F2AFD"/>
    <w:rsid w:val="008F3AC3"/>
    <w:rsid w:val="008F4286"/>
    <w:rsid w:val="008F65E7"/>
    <w:rsid w:val="00900854"/>
    <w:rsid w:val="0093007C"/>
    <w:rsid w:val="00936E35"/>
    <w:rsid w:val="00941DF0"/>
    <w:rsid w:val="00962A57"/>
    <w:rsid w:val="00975185"/>
    <w:rsid w:val="00975374"/>
    <w:rsid w:val="009767CE"/>
    <w:rsid w:val="00981E6B"/>
    <w:rsid w:val="00985B5C"/>
    <w:rsid w:val="009A05E6"/>
    <w:rsid w:val="009A4B44"/>
    <w:rsid w:val="009B79A1"/>
    <w:rsid w:val="009C043C"/>
    <w:rsid w:val="009C1E42"/>
    <w:rsid w:val="009D283D"/>
    <w:rsid w:val="009D29F0"/>
    <w:rsid w:val="009F3001"/>
    <w:rsid w:val="00A02269"/>
    <w:rsid w:val="00A126A8"/>
    <w:rsid w:val="00A148B0"/>
    <w:rsid w:val="00A25F1C"/>
    <w:rsid w:val="00A26AD0"/>
    <w:rsid w:val="00A346E9"/>
    <w:rsid w:val="00A37E9B"/>
    <w:rsid w:val="00A413D4"/>
    <w:rsid w:val="00A4587E"/>
    <w:rsid w:val="00A57E17"/>
    <w:rsid w:val="00A607FA"/>
    <w:rsid w:val="00A61A25"/>
    <w:rsid w:val="00A950FE"/>
    <w:rsid w:val="00A95221"/>
    <w:rsid w:val="00AC2E8B"/>
    <w:rsid w:val="00AC45C5"/>
    <w:rsid w:val="00AF71CD"/>
    <w:rsid w:val="00AFA773"/>
    <w:rsid w:val="00B15B87"/>
    <w:rsid w:val="00B27A3D"/>
    <w:rsid w:val="00B42969"/>
    <w:rsid w:val="00B473C0"/>
    <w:rsid w:val="00B61BCE"/>
    <w:rsid w:val="00B64A68"/>
    <w:rsid w:val="00B7345B"/>
    <w:rsid w:val="00B96D28"/>
    <w:rsid w:val="00B96D41"/>
    <w:rsid w:val="00BA3F10"/>
    <w:rsid w:val="00BA65FE"/>
    <w:rsid w:val="00BB1E1C"/>
    <w:rsid w:val="00BE2052"/>
    <w:rsid w:val="00BE2337"/>
    <w:rsid w:val="00BE3227"/>
    <w:rsid w:val="00BE486C"/>
    <w:rsid w:val="00BF13D8"/>
    <w:rsid w:val="00BF28E3"/>
    <w:rsid w:val="00C05F10"/>
    <w:rsid w:val="00C23220"/>
    <w:rsid w:val="00C2791E"/>
    <w:rsid w:val="00C40596"/>
    <w:rsid w:val="00C62D09"/>
    <w:rsid w:val="00C6516D"/>
    <w:rsid w:val="00C756B2"/>
    <w:rsid w:val="00C8425A"/>
    <w:rsid w:val="00CB5ABF"/>
    <w:rsid w:val="00CC07D3"/>
    <w:rsid w:val="00CC1E9C"/>
    <w:rsid w:val="00CC2228"/>
    <w:rsid w:val="00CC704F"/>
    <w:rsid w:val="00CD17CE"/>
    <w:rsid w:val="00CD39A5"/>
    <w:rsid w:val="00CE7931"/>
    <w:rsid w:val="00D03225"/>
    <w:rsid w:val="00D0558B"/>
    <w:rsid w:val="00D05EAA"/>
    <w:rsid w:val="00D100EA"/>
    <w:rsid w:val="00D14CDB"/>
    <w:rsid w:val="00D24ECB"/>
    <w:rsid w:val="00D363A1"/>
    <w:rsid w:val="00D47CA3"/>
    <w:rsid w:val="00D52265"/>
    <w:rsid w:val="00D5666E"/>
    <w:rsid w:val="00D800AD"/>
    <w:rsid w:val="00DB087C"/>
    <w:rsid w:val="00DB2FC5"/>
    <w:rsid w:val="00DD7CF2"/>
    <w:rsid w:val="00DE05E3"/>
    <w:rsid w:val="00DF4B16"/>
    <w:rsid w:val="00E1625C"/>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6CFB"/>
    <w:rsid w:val="00EB7402"/>
    <w:rsid w:val="00EC31F7"/>
    <w:rsid w:val="00EE6BD5"/>
    <w:rsid w:val="00EF632A"/>
    <w:rsid w:val="00F07CC4"/>
    <w:rsid w:val="00F13826"/>
    <w:rsid w:val="00F473B7"/>
    <w:rsid w:val="00F67D4F"/>
    <w:rsid w:val="00F71772"/>
    <w:rsid w:val="00F71903"/>
    <w:rsid w:val="00F767B1"/>
    <w:rsid w:val="00F8297E"/>
    <w:rsid w:val="00F82982"/>
    <w:rsid w:val="00FB145A"/>
    <w:rsid w:val="00FB2DBC"/>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dispDef/>
    <m:lMargin m:val="0"/>
    <m:rMargin m:val="0"/>
    <m:defJc m:val="centerGroup"/>
    <m:wrapRight/>
    <m:intLim m:val="subSup"/>
    <m:naryLim m:val="subSup"/>
  </m:mathPr>
  <w:themeFontLang w:val="en-I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E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1">
    <w:name w:val="Mention1"/>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health-protection-in-schools-and-other-childcare-facilities/managing-specific-infectious-diseases-a-to-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1.safelinks.protection.outlook.com/?url=https%3A%2F%2Fwww.nhs.uk%2Fconditions%2Fscarlet-fever%2F&amp;data=05%7C01%7CLisa.Bullock%40ukhsa.gov.uk%7Cc6a1775049c44fa39d6008dadd11f88a%7Cee4e14994a354b2ead475f3cf9de8666%7C0%7C0%7C638065366488844405%7CUnknown%7CTWFpbGZsb3d8eyJWIjoiMC4wLjAwMDAiLCJQIjoiV2luMzIiLCJBTiI6Ik1haWwiLCJXVCI6Mn0%3D%7C3000%7C%7C%7C&amp;sdata=a5sKYEPlbCLU1NY1MGIv2OrN%2FGlpetKMAR0hFVey7X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bu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e978fd-d2ca-467a-a30e-4f5782c7aa0a">
      <Terms xmlns="http://schemas.microsoft.com/office/infopath/2007/PartnerControls"/>
    </lcf76f155ced4ddcb4097134ff3c332f>
    <TaxCatchAll xmlns="b938eb28-7cbf-463f-95d0-cb37a2d17a6d" xsi:nil="true"/>
    <MediaLengthInSeconds xmlns="aee978fd-d2ca-467a-a30e-4f5782c7aa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2A081B7A00145BB5A564C281CA2BA" ma:contentTypeVersion="13" ma:contentTypeDescription="Create a new document." ma:contentTypeScope="" ma:versionID="b515795a2d9d21533d5d7dfdf5710c11">
  <xsd:schema xmlns:xsd="http://www.w3.org/2001/XMLSchema" xmlns:xs="http://www.w3.org/2001/XMLSchema" xmlns:p="http://schemas.microsoft.com/office/2006/metadata/properties" xmlns:ns2="aee978fd-d2ca-467a-a30e-4f5782c7aa0a" xmlns:ns3="b938eb28-7cbf-463f-95d0-cb37a2d17a6d" targetNamespace="http://schemas.microsoft.com/office/2006/metadata/properties" ma:root="true" ma:fieldsID="4355b2a84bf9cbdac5d5d8352d20e55d" ns2:_="" ns3:_="">
    <xsd:import namespace="aee978fd-d2ca-467a-a30e-4f5782c7aa0a"/>
    <xsd:import namespace="b938eb28-7cbf-463f-95d0-cb37a2d17a6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978fd-d2ca-467a-a30e-4f5782c7a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248ade-9212-4ffb-8ded-5d769fb4b730"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38eb28-7cbf-463f-95d0-cb37a2d17a6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3b7cc7-aa3b-4169-ac5f-653f481a2a28}" ma:internalName="TaxCatchAll" ma:showField="CatchAllData" ma:web="b938eb28-7cbf-463f-95d0-cb37a2d17a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494F6-D9F3-4CB8-A22C-9EB87B6BB834}">
  <ds:schemaRefs>
    <ds:schemaRef ds:uri="http://schemas.microsoft.com/sharepoint/v3/contenttype/forms"/>
  </ds:schemaRefs>
</ds:datastoreItem>
</file>

<file path=customXml/itemProps2.xml><?xml version="1.0" encoding="utf-8"?>
<ds:datastoreItem xmlns:ds="http://schemas.openxmlformats.org/officeDocument/2006/customXml" ds:itemID="{AF412016-289C-4EE1-963F-2D5277A23591}">
  <ds:schemaRefs>
    <ds:schemaRef ds:uri="http://schemas.microsoft.com/office/2006/metadata/properties"/>
    <ds:schemaRef ds:uri="http://schemas.microsoft.com/office/infopath/2007/PartnerControls"/>
    <ds:schemaRef ds:uri="aee978fd-d2ca-467a-a30e-4f5782c7aa0a"/>
    <ds:schemaRef ds:uri="b938eb28-7cbf-463f-95d0-cb37a2d17a6d"/>
  </ds:schemaRefs>
</ds:datastoreItem>
</file>

<file path=customXml/itemProps3.xml><?xml version="1.0" encoding="utf-8"?>
<ds:datastoreItem xmlns:ds="http://schemas.openxmlformats.org/officeDocument/2006/customXml" ds:itemID="{BC384AA0-4D06-4693-B2EE-B943853DE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978fd-d2ca-467a-a30e-4f5782c7aa0a"/>
    <ds:schemaRef ds:uri="b938eb28-7cbf-463f-95d0-cb37a2d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5373</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2023-01-03T12:15:00Z</dcterms:created>
  <dcterms:modified xsi:type="dcterms:W3CDTF">2023-01-03T12:15:00Z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0x0101008622A081B7A00145BB5A564C281CA2BA</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