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C74B" w14:textId="77777777" w:rsidR="00BC12CF" w:rsidRPr="00CD5115" w:rsidRDefault="00666C44" w:rsidP="00BC12CF">
      <w:pPr>
        <w:pStyle w:val="Heading2"/>
      </w:pPr>
      <w:r w:rsidRPr="00CD511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66C7DA" wp14:editId="6066C7DB">
            <wp:simplePos x="0" y="0"/>
            <wp:positionH relativeFrom="column">
              <wp:posOffset>4678680</wp:posOffset>
            </wp:positionH>
            <wp:positionV relativeFrom="paragraph">
              <wp:posOffset>-259715</wp:posOffset>
            </wp:positionV>
            <wp:extent cx="1482152" cy="8001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52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2EF" w:rsidRPr="00CD5115">
        <w:t>Proposal form for Shared Care or Fact Sheet document</w:t>
      </w:r>
    </w:p>
    <w:p w14:paraId="6066C74C" w14:textId="77777777" w:rsidR="00BC12CF" w:rsidRPr="00CD5115" w:rsidRDefault="00BC12CF" w:rsidP="00BC12CF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C12CF" w:rsidRPr="00CD5115" w14:paraId="6066C74F" w14:textId="77777777" w:rsidTr="00401A47">
        <w:trPr>
          <w:trHeight w:val="235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4D" w14:textId="77777777" w:rsidR="00BC12CF" w:rsidRPr="00CD5115" w:rsidRDefault="00BC12CF" w:rsidP="00C52CC8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Drug Name</w:t>
            </w:r>
          </w:p>
        </w:tc>
        <w:tc>
          <w:tcPr>
            <w:tcW w:w="7513" w:type="dxa"/>
            <w:vAlign w:val="center"/>
          </w:tcPr>
          <w:p w14:paraId="6066C74E" w14:textId="77777777" w:rsidR="00BC12CF" w:rsidRPr="00CD5115" w:rsidRDefault="00BC12CF" w:rsidP="00C52CC8">
            <w:pPr>
              <w:rPr>
                <w:rFonts w:ascii="Calibri" w:hAnsi="Calibri"/>
                <w:szCs w:val="20"/>
              </w:rPr>
            </w:pPr>
          </w:p>
        </w:tc>
      </w:tr>
      <w:tr w:rsidR="00BC12CF" w:rsidRPr="00CD5115" w14:paraId="6066C752" w14:textId="77777777" w:rsidTr="00401A47">
        <w:trPr>
          <w:trHeight w:val="240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50" w14:textId="77777777" w:rsidR="00BC12CF" w:rsidRPr="00CD5115" w:rsidRDefault="00BC12CF" w:rsidP="00C52CC8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Formulation</w:t>
            </w:r>
          </w:p>
        </w:tc>
        <w:tc>
          <w:tcPr>
            <w:tcW w:w="7513" w:type="dxa"/>
            <w:vAlign w:val="center"/>
          </w:tcPr>
          <w:p w14:paraId="6066C751" w14:textId="77777777" w:rsidR="00BC12CF" w:rsidRPr="00CD5115" w:rsidRDefault="00BC12CF" w:rsidP="00C52CC8">
            <w:pPr>
              <w:rPr>
                <w:rFonts w:ascii="Calibri" w:hAnsi="Calibri"/>
                <w:szCs w:val="20"/>
              </w:rPr>
            </w:pPr>
          </w:p>
        </w:tc>
      </w:tr>
      <w:tr w:rsidR="000422EF" w:rsidRPr="00CD5115" w14:paraId="6066C755" w14:textId="77777777" w:rsidTr="00401A47">
        <w:trPr>
          <w:trHeight w:val="240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53" w14:textId="77777777" w:rsidR="000422EF" w:rsidRPr="00CD5115" w:rsidRDefault="000422EF" w:rsidP="00C52CC8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Indication(s)</w:t>
            </w:r>
          </w:p>
        </w:tc>
        <w:tc>
          <w:tcPr>
            <w:tcW w:w="7513" w:type="dxa"/>
            <w:vAlign w:val="center"/>
          </w:tcPr>
          <w:p w14:paraId="6066C754" w14:textId="77777777" w:rsidR="000422EF" w:rsidRPr="00CD5115" w:rsidRDefault="000422EF" w:rsidP="00C52CC8">
            <w:pPr>
              <w:rPr>
                <w:rFonts w:ascii="Calibri" w:hAnsi="Calibri"/>
                <w:szCs w:val="20"/>
              </w:rPr>
            </w:pPr>
          </w:p>
        </w:tc>
      </w:tr>
      <w:tr w:rsidR="003C7F85" w:rsidRPr="00CD5115" w14:paraId="6066C758" w14:textId="77777777" w:rsidTr="00401A47">
        <w:trPr>
          <w:trHeight w:val="243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56" w14:textId="77777777" w:rsidR="003C7F85" w:rsidRPr="00CD5115" w:rsidRDefault="003C7F85" w:rsidP="003C7F85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Requesting Trust/CCG</w:t>
            </w:r>
          </w:p>
        </w:tc>
        <w:tc>
          <w:tcPr>
            <w:tcW w:w="7513" w:type="dxa"/>
            <w:vAlign w:val="center"/>
          </w:tcPr>
          <w:p w14:paraId="6066C757" w14:textId="77777777" w:rsidR="003C7F85" w:rsidRPr="00CD5115" w:rsidRDefault="003C7F85" w:rsidP="00C52CC8">
            <w:pPr>
              <w:rPr>
                <w:rFonts w:ascii="Calibri" w:hAnsi="Calibri"/>
                <w:i/>
                <w:color w:val="BFBFBF" w:themeColor="background1" w:themeShade="BF"/>
                <w:szCs w:val="20"/>
              </w:rPr>
            </w:pPr>
          </w:p>
        </w:tc>
      </w:tr>
      <w:tr w:rsidR="00743FFF" w:rsidRPr="00CD5115" w14:paraId="6066C75B" w14:textId="77777777" w:rsidTr="00A320EF">
        <w:trPr>
          <w:trHeight w:val="243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59" w14:textId="77777777" w:rsidR="00743FFF" w:rsidRPr="00CD5115" w:rsidRDefault="00743FFF" w:rsidP="00A320EF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Approval Committee</w:t>
            </w:r>
          </w:p>
        </w:tc>
        <w:tc>
          <w:tcPr>
            <w:tcW w:w="7513" w:type="dxa"/>
            <w:vAlign w:val="center"/>
          </w:tcPr>
          <w:p w14:paraId="6066C75A" w14:textId="77777777" w:rsidR="00743FFF" w:rsidRPr="00CD5115" w:rsidRDefault="00743FFF" w:rsidP="00A320EF">
            <w:pPr>
              <w:rPr>
                <w:rFonts w:ascii="Calibri" w:hAnsi="Calibri"/>
                <w:i/>
                <w:color w:val="BFBFBF" w:themeColor="background1" w:themeShade="BF"/>
                <w:szCs w:val="20"/>
              </w:rPr>
            </w:pPr>
            <w:r w:rsidRPr="00CD5115">
              <w:rPr>
                <w:rFonts w:ascii="Calibri" w:hAnsi="Calibri"/>
                <w:i/>
                <w:color w:val="BFBFBF" w:themeColor="background1" w:themeShade="BF"/>
                <w:szCs w:val="20"/>
              </w:rPr>
              <w:t>Not necessary for established drugs</w:t>
            </w:r>
          </w:p>
        </w:tc>
      </w:tr>
      <w:tr w:rsidR="00BC12CF" w:rsidRPr="00CD5115" w14:paraId="6066C75E" w14:textId="77777777" w:rsidTr="00401A47">
        <w:trPr>
          <w:trHeight w:val="248"/>
        </w:trPr>
        <w:tc>
          <w:tcPr>
            <w:tcW w:w="2376" w:type="dxa"/>
            <w:shd w:val="clear" w:color="auto" w:fill="4F81BD" w:themeFill="accent1"/>
            <w:vAlign w:val="center"/>
          </w:tcPr>
          <w:p w14:paraId="6066C75C" w14:textId="77777777" w:rsidR="00BC12CF" w:rsidRPr="00CD5115" w:rsidRDefault="00BC12CF" w:rsidP="00C52CC8">
            <w:pPr>
              <w:rPr>
                <w:rFonts w:ascii="Calibri" w:hAnsi="Calibri"/>
                <w:b/>
                <w:color w:val="FFFFFF" w:themeColor="background1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Cs w:val="20"/>
              </w:rPr>
              <w:t>Date</w:t>
            </w:r>
            <w:r w:rsidR="00743FFF" w:rsidRPr="00CD5115">
              <w:rPr>
                <w:rFonts w:ascii="Calibri" w:hAnsi="Calibri"/>
                <w:b/>
                <w:color w:val="FFFFFF" w:themeColor="background1"/>
                <w:szCs w:val="20"/>
              </w:rPr>
              <w:t xml:space="preserve"> Approved</w:t>
            </w:r>
          </w:p>
        </w:tc>
        <w:tc>
          <w:tcPr>
            <w:tcW w:w="7513" w:type="dxa"/>
            <w:vAlign w:val="center"/>
          </w:tcPr>
          <w:p w14:paraId="6066C75D" w14:textId="77777777" w:rsidR="00BC12CF" w:rsidRPr="00CD5115" w:rsidRDefault="00BC12CF" w:rsidP="00C52CC8">
            <w:pPr>
              <w:rPr>
                <w:rFonts w:ascii="Calibri" w:hAnsi="Calibri"/>
                <w:szCs w:val="20"/>
              </w:rPr>
            </w:pPr>
            <w:r w:rsidRPr="00CD5115">
              <w:rPr>
                <w:rFonts w:ascii="Calibri" w:hAnsi="Calibri"/>
                <w:i/>
                <w:color w:val="BFBFBF" w:themeColor="background1" w:themeShade="BF"/>
                <w:szCs w:val="20"/>
              </w:rPr>
              <w:t>Not necessary for established drugs</w:t>
            </w:r>
          </w:p>
        </w:tc>
      </w:tr>
    </w:tbl>
    <w:p w14:paraId="6066C75F" w14:textId="77777777" w:rsidR="00BC12CF" w:rsidRPr="00CD5115" w:rsidRDefault="00BC12CF" w:rsidP="006B12A0">
      <w:pPr>
        <w:spacing w:after="0"/>
        <w:rPr>
          <w:rFonts w:ascii="Calibri" w:hAnsi="Calibri"/>
          <w:sz w:val="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21"/>
        <w:gridCol w:w="1377"/>
        <w:gridCol w:w="4053"/>
        <w:gridCol w:w="1125"/>
        <w:gridCol w:w="1537"/>
        <w:gridCol w:w="567"/>
        <w:gridCol w:w="709"/>
      </w:tblGrid>
      <w:tr w:rsidR="00BC12CF" w:rsidRPr="00CD5115" w14:paraId="6066C764" w14:textId="77777777" w:rsidTr="00401A47">
        <w:tc>
          <w:tcPr>
            <w:tcW w:w="521" w:type="dxa"/>
            <w:shd w:val="clear" w:color="auto" w:fill="4F81BD" w:themeFill="accent1"/>
          </w:tcPr>
          <w:p w14:paraId="6066C760" w14:textId="77777777" w:rsidR="00BC12CF" w:rsidRPr="00CD5115" w:rsidRDefault="00BC12CF" w:rsidP="00C52CC8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092" w:type="dxa"/>
            <w:gridSpan w:val="4"/>
            <w:shd w:val="clear" w:color="auto" w:fill="4F81BD" w:themeFill="accent1"/>
          </w:tcPr>
          <w:p w14:paraId="6066C761" w14:textId="77777777" w:rsidR="00BC12CF" w:rsidRPr="00CD5115" w:rsidRDefault="00BC12CF" w:rsidP="00C52CC8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567" w:type="dxa"/>
            <w:shd w:val="clear" w:color="auto" w:fill="4F81BD" w:themeFill="accent1"/>
          </w:tcPr>
          <w:p w14:paraId="6066C762" w14:textId="77777777" w:rsidR="00BC12CF" w:rsidRPr="00CD5115" w:rsidRDefault="00BC12CF" w:rsidP="00917AC2">
            <w:pPr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4F81BD" w:themeFill="accent1"/>
          </w:tcPr>
          <w:p w14:paraId="6066C763" w14:textId="77777777" w:rsidR="00BC12CF" w:rsidRPr="00CD5115" w:rsidRDefault="00BC12CF" w:rsidP="00917AC2">
            <w:pPr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BC12CF" w:rsidRPr="00CD5115" w14:paraId="6066C769" w14:textId="77777777" w:rsidTr="00401A47">
        <w:tc>
          <w:tcPr>
            <w:tcW w:w="521" w:type="dxa"/>
          </w:tcPr>
          <w:p w14:paraId="6066C765" w14:textId="77777777" w:rsidR="00BC12CF" w:rsidRPr="00CD5115" w:rsidRDefault="00BC12CF" w:rsidP="00C52C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092" w:type="dxa"/>
            <w:gridSpan w:val="4"/>
          </w:tcPr>
          <w:p w14:paraId="6066C766" w14:textId="77777777" w:rsidR="00BC12CF" w:rsidRPr="00CD5115" w:rsidRDefault="00BC12CF" w:rsidP="00401A47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 xml:space="preserve">Does this medicine appear on the NCL Joint Formulary or a local </w:t>
            </w:r>
            <w:r w:rsidR="00401A47" w:rsidRPr="00CD5115">
              <w:rPr>
                <w:rFonts w:ascii="Calibri" w:hAnsi="Calibri"/>
                <w:sz w:val="20"/>
                <w:szCs w:val="20"/>
              </w:rPr>
              <w:t>Trust</w:t>
            </w:r>
            <w:r w:rsidRPr="00CD5115">
              <w:rPr>
                <w:rFonts w:ascii="Calibri" w:hAnsi="Calibri"/>
                <w:sz w:val="20"/>
                <w:szCs w:val="20"/>
              </w:rPr>
              <w:t xml:space="preserve"> formulary</w:t>
            </w:r>
            <w:r w:rsidR="00F62C14" w:rsidRPr="00CD5115">
              <w:rPr>
                <w:rFonts w:ascii="Calibri" w:hAnsi="Calibri"/>
                <w:sz w:val="20"/>
                <w:szCs w:val="20"/>
              </w:rPr>
              <w:t xml:space="preserve"> or recommended by a NICE TA</w:t>
            </w:r>
            <w:r w:rsidRPr="00CD5115">
              <w:rPr>
                <w:rFonts w:ascii="Calibri" w:hAnsi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35186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6C767" w14:textId="77777777" w:rsidR="00BC12CF" w:rsidRPr="00CD5115" w:rsidRDefault="00666C44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37601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66C768" w14:textId="77777777" w:rsidR="00BC12CF" w:rsidRPr="00CD5115" w:rsidRDefault="00666C44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1A47" w:rsidRPr="00CD5115" w14:paraId="6066C76B" w14:textId="77777777" w:rsidTr="00401A47">
        <w:tc>
          <w:tcPr>
            <w:tcW w:w="9889" w:type="dxa"/>
            <w:gridSpan w:val="7"/>
            <w:shd w:val="clear" w:color="auto" w:fill="4F81BD" w:themeFill="accent1"/>
          </w:tcPr>
          <w:p w14:paraId="6066C76A" w14:textId="77777777" w:rsidR="00401A47" w:rsidRPr="00CD5115" w:rsidRDefault="00401A47" w:rsidP="003C7F85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If answer </w:t>
            </w:r>
            <w:r w:rsidRPr="00CD5115">
              <w:rPr>
                <w:rFonts w:ascii="Calibri" w:hAnsi="Calibri"/>
                <w:b/>
                <w:i/>
                <w:color w:val="FFFFFF" w:themeColor="background1"/>
                <w:sz w:val="20"/>
                <w:szCs w:val="20"/>
              </w:rPr>
              <w:t>Yes</w:t>
            </w: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to gateway question above, proceed to answer questions below. If answer </w:t>
            </w:r>
            <w:r w:rsidRPr="00CD5115">
              <w:rPr>
                <w:rFonts w:ascii="Calibri" w:hAnsi="Calibri"/>
                <w:b/>
                <w:i/>
                <w:color w:val="FFFFFF" w:themeColor="background1"/>
                <w:sz w:val="20"/>
                <w:szCs w:val="20"/>
              </w:rPr>
              <w:t>No</w:t>
            </w: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to the question above, </w:t>
            </w:r>
            <w:r w:rsidR="003C7F85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the drug is not suitable for a shared care or fact sheet document. Please contact your local Trust Formulary Pharmacist for information on how to add the medicine to the Formulary.</w:t>
            </w:r>
          </w:p>
        </w:tc>
      </w:tr>
      <w:tr w:rsidR="00CA3956" w:rsidRPr="00CD5115" w14:paraId="6066C770" w14:textId="77777777" w:rsidTr="00401A47">
        <w:tc>
          <w:tcPr>
            <w:tcW w:w="521" w:type="dxa"/>
          </w:tcPr>
          <w:p w14:paraId="6066C76C" w14:textId="77777777" w:rsidR="00CA3956" w:rsidRPr="00CD5115" w:rsidRDefault="000129BB" w:rsidP="00FE3B7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092" w:type="dxa"/>
            <w:gridSpan w:val="4"/>
          </w:tcPr>
          <w:p w14:paraId="6066C76D" w14:textId="77777777" w:rsidR="00CA3956" w:rsidRPr="00CD5115" w:rsidRDefault="003C7F85" w:rsidP="00FE3B71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medication on the North Central London Red List?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177151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6C76E" w14:textId="77777777" w:rsidR="00CA3956" w:rsidRPr="00CD5115" w:rsidRDefault="00CA3956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206667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66C76F" w14:textId="77777777" w:rsidR="00CA3956" w:rsidRPr="00CD5115" w:rsidRDefault="00CA3956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C7F85" w:rsidRPr="00CD5115" w14:paraId="6066C772" w14:textId="77777777" w:rsidTr="00A320EF">
        <w:tc>
          <w:tcPr>
            <w:tcW w:w="9889" w:type="dxa"/>
            <w:gridSpan w:val="7"/>
            <w:shd w:val="clear" w:color="auto" w:fill="4F81BD" w:themeFill="accent1"/>
          </w:tcPr>
          <w:p w14:paraId="6066C771" w14:textId="6BB0E1F6" w:rsidR="003C7F85" w:rsidRPr="00CD5115" w:rsidRDefault="003C7F85" w:rsidP="002B2ADB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If answer </w:t>
            </w:r>
            <w:r w:rsidRPr="00CD5115">
              <w:rPr>
                <w:rFonts w:ascii="Calibri" w:hAnsi="Calibri"/>
                <w:b/>
                <w:i/>
                <w:color w:val="FFFFFF" w:themeColor="background1"/>
                <w:sz w:val="20"/>
                <w:szCs w:val="20"/>
              </w:rPr>
              <w:t>Yes</w:t>
            </w: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to question above, the drug is not suitable for a shared care or fact sheet document. It should remain in secondary/tertiary care only. </w:t>
            </w:r>
            <w:r w:rsidR="00D352A5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If you would like to challenge this position, please complete the </w:t>
            </w:r>
            <w:hyperlink r:id="rId12" w:history="1">
              <w:r w:rsidR="00D352A5" w:rsidRPr="00CD5115">
                <w:rPr>
                  <w:rFonts w:ascii="Calibri" w:hAnsi="Calibri"/>
                  <w:b/>
                  <w:color w:val="FFFFFF" w:themeColor="background1"/>
                  <w:sz w:val="20"/>
                  <w:szCs w:val="20"/>
                  <w:u w:val="single"/>
                </w:rPr>
                <w:t>North Central Red List</w:t>
              </w:r>
            </w:hyperlink>
            <w:r w:rsidR="00D352A5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34313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proposal form </w:t>
            </w:r>
            <w:r w:rsidR="002B2ADB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and return to the </w:t>
            </w: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Joint Formulary Support Pharmacists </w:t>
            </w:r>
            <w:r w:rsidR="002B2ADB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(</w:t>
            </w:r>
            <w:hyperlink r:id="rId13" w:history="1">
              <w:r w:rsidR="002B2ADB" w:rsidRPr="00CD5115">
                <w:rPr>
                  <w:rStyle w:val="Hyperlink"/>
                  <w:rFonts w:ascii="Calibri" w:hAnsi="Calibri"/>
                  <w:b/>
                  <w:color w:val="FFFFFF" w:themeColor="background1"/>
                  <w:sz w:val="20"/>
                  <w:szCs w:val="20"/>
                </w:rPr>
                <w:t>admin.ncl-mon@nhs.net</w:t>
              </w:r>
            </w:hyperlink>
            <w:r w:rsidR="002B2ADB" w:rsidRPr="00CD5115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917AC2" w:rsidRPr="00CD5115" w14:paraId="6066C775" w14:textId="77777777" w:rsidTr="00401A47">
        <w:tc>
          <w:tcPr>
            <w:tcW w:w="521" w:type="dxa"/>
            <w:shd w:val="clear" w:color="auto" w:fill="DAEEF3" w:themeFill="accent5" w:themeFillTint="33"/>
          </w:tcPr>
          <w:p w14:paraId="6066C773" w14:textId="77777777" w:rsidR="00917AC2" w:rsidRPr="00CD5115" w:rsidRDefault="00917AC2" w:rsidP="007672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shd w:val="clear" w:color="auto" w:fill="DAEEF3" w:themeFill="accent5" w:themeFillTint="33"/>
          </w:tcPr>
          <w:p w14:paraId="6066C774" w14:textId="77777777" w:rsidR="00917AC2" w:rsidRPr="00CD5115" w:rsidRDefault="00917AC2" w:rsidP="00421886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Speciality</w:t>
            </w:r>
          </w:p>
        </w:tc>
      </w:tr>
      <w:tr w:rsidR="00917AC2" w:rsidRPr="00CD5115" w14:paraId="6066C77A" w14:textId="77777777" w:rsidTr="00401A47">
        <w:tc>
          <w:tcPr>
            <w:tcW w:w="521" w:type="dxa"/>
          </w:tcPr>
          <w:p w14:paraId="6066C776" w14:textId="77777777" w:rsidR="00917AC2" w:rsidRPr="00CD5115" w:rsidRDefault="00163662" w:rsidP="0076723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092" w:type="dxa"/>
            <w:gridSpan w:val="4"/>
          </w:tcPr>
          <w:p w14:paraId="6066C777" w14:textId="77777777" w:rsidR="00917AC2" w:rsidRPr="00CD5115" w:rsidRDefault="002B2ADB" w:rsidP="00CA3956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Does the medicine require specialist initiation?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77732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6C778" w14:textId="77777777" w:rsidR="00917AC2" w:rsidRPr="00CD5115" w:rsidRDefault="00917AC2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48682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66C779" w14:textId="77777777" w:rsidR="00917AC2" w:rsidRPr="00CD5115" w:rsidRDefault="00917AC2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AC2" w:rsidRPr="00CD5115" w14:paraId="6066C77F" w14:textId="77777777" w:rsidTr="00401A47">
        <w:tc>
          <w:tcPr>
            <w:tcW w:w="521" w:type="dxa"/>
          </w:tcPr>
          <w:p w14:paraId="6066C77B" w14:textId="77777777" w:rsidR="00917AC2" w:rsidRPr="00CD5115" w:rsidRDefault="00163662" w:rsidP="006710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092" w:type="dxa"/>
            <w:gridSpan w:val="4"/>
          </w:tcPr>
          <w:p w14:paraId="6066C77C" w14:textId="77777777" w:rsidR="00917AC2" w:rsidRPr="00CD5115" w:rsidRDefault="00D3486A" w:rsidP="005E539B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Does the drug require a period of stabilisation before transfer into primary care?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193717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6C77D" w14:textId="77777777" w:rsidR="00917AC2" w:rsidRPr="00CD5115" w:rsidRDefault="00917AC2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33195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66C77E" w14:textId="77777777" w:rsidR="00917AC2" w:rsidRPr="00CD5115" w:rsidRDefault="00917AC2" w:rsidP="00917AC2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1A1F" w:rsidRPr="00CD5115" w14:paraId="6066C782" w14:textId="77777777" w:rsidTr="00A320EF">
        <w:tc>
          <w:tcPr>
            <w:tcW w:w="521" w:type="dxa"/>
            <w:shd w:val="clear" w:color="auto" w:fill="DAEEF3" w:themeFill="accent5" w:themeFillTint="33"/>
          </w:tcPr>
          <w:p w14:paraId="6066C780" w14:textId="77777777" w:rsidR="00711A1F" w:rsidRPr="00CD5115" w:rsidRDefault="00711A1F" w:rsidP="00A320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shd w:val="clear" w:color="auto" w:fill="DAEEF3" w:themeFill="accent5" w:themeFillTint="33"/>
          </w:tcPr>
          <w:p w14:paraId="6066C781" w14:textId="77777777" w:rsidR="00711A1F" w:rsidRPr="00CD5115" w:rsidRDefault="00711A1F" w:rsidP="00A320EF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Population</w:t>
            </w:r>
          </w:p>
        </w:tc>
      </w:tr>
      <w:tr w:rsidR="0087467E" w:rsidRPr="00CD5115" w14:paraId="6066C787" w14:textId="77777777" w:rsidTr="00401A47">
        <w:tc>
          <w:tcPr>
            <w:tcW w:w="521" w:type="dxa"/>
          </w:tcPr>
          <w:p w14:paraId="6066C783" w14:textId="77777777" w:rsidR="0087467E" w:rsidRPr="00CD5115" w:rsidRDefault="00163662" w:rsidP="006710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092" w:type="dxa"/>
            <w:gridSpan w:val="4"/>
          </w:tcPr>
          <w:p w14:paraId="6066C784" w14:textId="77777777" w:rsidR="0087467E" w:rsidRPr="00CD5115" w:rsidRDefault="0087467E" w:rsidP="00163662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this drug (</w:t>
            </w:r>
            <w:r w:rsidR="00163662" w:rsidRPr="00CD5115">
              <w:rPr>
                <w:rFonts w:ascii="Calibri" w:hAnsi="Calibri"/>
                <w:sz w:val="20"/>
                <w:szCs w:val="20"/>
              </w:rPr>
              <w:t xml:space="preserve">when </w:t>
            </w:r>
            <w:r w:rsidRPr="00CD5115">
              <w:rPr>
                <w:rFonts w:ascii="Calibri" w:hAnsi="Calibri"/>
                <w:sz w:val="20"/>
                <w:szCs w:val="20"/>
              </w:rPr>
              <w:t xml:space="preserve">used for the </w:t>
            </w:r>
            <w:r w:rsidR="00163662" w:rsidRPr="00CD5115">
              <w:rPr>
                <w:rFonts w:ascii="Calibri" w:hAnsi="Calibri"/>
                <w:sz w:val="20"/>
                <w:szCs w:val="20"/>
              </w:rPr>
              <w:t>requested</w:t>
            </w:r>
            <w:r w:rsidRPr="00CD5115">
              <w:rPr>
                <w:rFonts w:ascii="Calibri" w:hAnsi="Calibri"/>
                <w:sz w:val="20"/>
                <w:szCs w:val="20"/>
              </w:rPr>
              <w:t xml:space="preserve"> indication</w:t>
            </w:r>
            <w:r w:rsidR="00163662" w:rsidRPr="00CD5115">
              <w:rPr>
                <w:rFonts w:ascii="Calibri" w:hAnsi="Calibri"/>
                <w:sz w:val="20"/>
                <w:szCs w:val="20"/>
              </w:rPr>
              <w:t>(s)</w:t>
            </w:r>
            <w:r w:rsidRPr="00CD5115">
              <w:rPr>
                <w:rFonts w:ascii="Calibri" w:hAnsi="Calibri"/>
                <w:sz w:val="20"/>
                <w:szCs w:val="20"/>
              </w:rPr>
              <w:t>)</w:t>
            </w:r>
            <w:r w:rsidR="00163662" w:rsidRPr="00CD511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D5115">
              <w:rPr>
                <w:rFonts w:ascii="Calibri" w:hAnsi="Calibri"/>
                <w:sz w:val="20"/>
                <w:szCs w:val="20"/>
              </w:rPr>
              <w:t>being used in at least 30 patients?</w:t>
            </w:r>
            <w:r w:rsidR="000243CA" w:rsidRPr="00CD5115">
              <w:rPr>
                <w:rStyle w:val="FootnoteReference"/>
                <w:rFonts w:ascii="Calibri" w:hAnsi="Calibri"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43096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6C785" w14:textId="77777777" w:rsidR="0087467E" w:rsidRPr="00CD5115" w:rsidRDefault="0087467E" w:rsidP="00A320EF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95499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66C786" w14:textId="77777777" w:rsidR="0087467E" w:rsidRPr="00CD5115" w:rsidRDefault="0087467E" w:rsidP="00A320EF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4271A196" w14:textId="77777777" w:rsidTr="00401A47">
        <w:tc>
          <w:tcPr>
            <w:tcW w:w="521" w:type="dxa"/>
          </w:tcPr>
          <w:p w14:paraId="4F79C02A" w14:textId="15487C70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092" w:type="dxa"/>
            <w:gridSpan w:val="4"/>
          </w:tcPr>
          <w:p w14:paraId="0CCDF296" w14:textId="1EE36939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Do the majority of patients within the service reside in NCL?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5262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3E02A79" w14:textId="1AD3769A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209982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CA56D2" w14:textId="3D79BE5F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8A" w14:textId="77777777" w:rsidTr="00401A47">
        <w:tc>
          <w:tcPr>
            <w:tcW w:w="521" w:type="dxa"/>
            <w:shd w:val="clear" w:color="auto" w:fill="DAEEF3" w:themeFill="accent5" w:themeFillTint="33"/>
          </w:tcPr>
          <w:p w14:paraId="6066C788" w14:textId="77777777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shd w:val="clear" w:color="auto" w:fill="DAEEF3" w:themeFill="accent5" w:themeFillTint="33"/>
          </w:tcPr>
          <w:p w14:paraId="6066C789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Safety</w:t>
            </w:r>
          </w:p>
        </w:tc>
      </w:tr>
      <w:tr w:rsidR="004D430A" w:rsidRPr="00CD5115" w14:paraId="6066C78F" w14:textId="77777777" w:rsidTr="00401A47">
        <w:tc>
          <w:tcPr>
            <w:tcW w:w="521" w:type="dxa"/>
          </w:tcPr>
          <w:p w14:paraId="6066C78B" w14:textId="12A684EF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092" w:type="dxa"/>
            <w:gridSpan w:val="4"/>
          </w:tcPr>
          <w:p w14:paraId="6066C78C" w14:textId="31AC5416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Are there any safety concerns about the medication? (If yes, please describe in box 26)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47403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8D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22187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8E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94" w14:textId="77777777" w:rsidTr="00401A47">
        <w:tc>
          <w:tcPr>
            <w:tcW w:w="521" w:type="dxa"/>
          </w:tcPr>
          <w:p w14:paraId="6066C790" w14:textId="1236DBE4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8092" w:type="dxa"/>
            <w:gridSpan w:val="4"/>
          </w:tcPr>
          <w:p w14:paraId="6066C791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Have there been any safety alerts for this drug or class of drugs?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19978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92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70991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93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97" w14:textId="77777777" w:rsidTr="00401A47">
        <w:tc>
          <w:tcPr>
            <w:tcW w:w="521" w:type="dxa"/>
            <w:shd w:val="clear" w:color="auto" w:fill="DAEEF3" w:themeFill="accent5" w:themeFillTint="33"/>
          </w:tcPr>
          <w:p w14:paraId="6066C795" w14:textId="77777777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shd w:val="clear" w:color="auto" w:fill="DAEEF3" w:themeFill="accent5" w:themeFillTint="33"/>
          </w:tcPr>
          <w:p w14:paraId="6066C796" w14:textId="77777777" w:rsidR="004D430A" w:rsidRPr="00CD5115" w:rsidRDefault="004D430A" w:rsidP="004D430A">
            <w:pPr>
              <w:rPr>
                <w:rFonts w:ascii="Calibri" w:hAnsi="Calibri"/>
                <w:i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Monitoring</w:t>
            </w:r>
          </w:p>
        </w:tc>
      </w:tr>
      <w:tr w:rsidR="004D430A" w:rsidRPr="00CD5115" w14:paraId="6066C79C" w14:textId="77777777" w:rsidTr="00401A47">
        <w:tc>
          <w:tcPr>
            <w:tcW w:w="521" w:type="dxa"/>
          </w:tcPr>
          <w:p w14:paraId="6066C798" w14:textId="22E24EDA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092" w:type="dxa"/>
            <w:gridSpan w:val="4"/>
          </w:tcPr>
          <w:p w14:paraId="6066C799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Does this drug require monitoring with facilities a GP won’t have access to?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39474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9A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93220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9B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A1" w14:textId="77777777" w:rsidTr="00401A47">
        <w:tc>
          <w:tcPr>
            <w:tcW w:w="521" w:type="dxa"/>
          </w:tcPr>
          <w:p w14:paraId="6066C79D" w14:textId="5C750210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092" w:type="dxa"/>
            <w:gridSpan w:val="4"/>
          </w:tcPr>
          <w:p w14:paraId="6066C79E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there a regular, ongoing need to monitor the drug due to effectiveness or toxicity?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50636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9F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73476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A0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A6" w14:textId="77777777" w:rsidTr="00401A47">
        <w:tc>
          <w:tcPr>
            <w:tcW w:w="521" w:type="dxa"/>
          </w:tcPr>
          <w:p w14:paraId="6066C7A2" w14:textId="2C3FA362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8092" w:type="dxa"/>
            <w:gridSpan w:val="4"/>
          </w:tcPr>
          <w:p w14:paraId="6066C7A3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there need for regular assessment due to the condition being treated?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36664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A4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84593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A5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AB" w14:textId="77777777" w:rsidTr="00401A47">
        <w:tc>
          <w:tcPr>
            <w:tcW w:w="521" w:type="dxa"/>
          </w:tcPr>
          <w:p w14:paraId="6066C7A7" w14:textId="5F21B379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8092" w:type="dxa"/>
            <w:gridSpan w:val="4"/>
          </w:tcPr>
          <w:p w14:paraId="6066C7A8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majority of the patient’s care still provided in the hospital?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170682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A9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39936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AA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B0" w14:textId="77777777" w:rsidTr="00401A47">
        <w:tc>
          <w:tcPr>
            <w:tcW w:w="521" w:type="dxa"/>
          </w:tcPr>
          <w:p w14:paraId="6066C7AC" w14:textId="3189D868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8092" w:type="dxa"/>
            <w:gridSpan w:val="4"/>
          </w:tcPr>
          <w:p w14:paraId="6066C7AD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there any specialist, ongoing intervention required with this medicine?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60179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AE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93694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AF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B3" w14:textId="77777777" w:rsidTr="00401A47">
        <w:tc>
          <w:tcPr>
            <w:tcW w:w="521" w:type="dxa"/>
            <w:shd w:val="clear" w:color="auto" w:fill="DAEEF3" w:themeFill="accent5" w:themeFillTint="33"/>
          </w:tcPr>
          <w:p w14:paraId="6066C7B1" w14:textId="77777777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shd w:val="clear" w:color="auto" w:fill="DAEEF3" w:themeFill="accent5" w:themeFillTint="33"/>
          </w:tcPr>
          <w:p w14:paraId="6066C7B2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Funding</w:t>
            </w:r>
          </w:p>
        </w:tc>
      </w:tr>
      <w:tr w:rsidR="004D430A" w:rsidRPr="00CD5115" w14:paraId="6066C7B8" w14:textId="77777777" w:rsidTr="00401A47">
        <w:tc>
          <w:tcPr>
            <w:tcW w:w="521" w:type="dxa"/>
          </w:tcPr>
          <w:p w14:paraId="6066C7B4" w14:textId="7E52342E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8092" w:type="dxa"/>
            <w:gridSpan w:val="4"/>
          </w:tcPr>
          <w:p w14:paraId="6066C7B5" w14:textId="7877D509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drug provided via an NHS England commissioned service? (</w:t>
            </w:r>
            <w:proofErr w:type="gramStart"/>
            <w:r w:rsidRPr="00CD5115">
              <w:rPr>
                <w:rFonts w:ascii="Calibri" w:hAnsi="Calibri"/>
                <w:sz w:val="20"/>
                <w:szCs w:val="20"/>
              </w:rPr>
              <w:t>if</w:t>
            </w:r>
            <w:proofErr w:type="gramEnd"/>
            <w:r w:rsidRPr="00CD5115">
              <w:rPr>
                <w:rFonts w:ascii="Calibri" w:hAnsi="Calibri"/>
                <w:sz w:val="20"/>
                <w:szCs w:val="20"/>
              </w:rPr>
              <w:t xml:space="preserve"> yes, provide details of the tariff in box 26, including whether the tariff includes drug costs)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61868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B6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10954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B7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BD" w14:textId="77777777" w:rsidTr="00401A47">
        <w:tc>
          <w:tcPr>
            <w:tcW w:w="521" w:type="dxa"/>
          </w:tcPr>
          <w:p w14:paraId="6066C7B9" w14:textId="10C8E3D4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8092" w:type="dxa"/>
            <w:gridSpan w:val="4"/>
          </w:tcPr>
          <w:p w14:paraId="6066C7BA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drug commissioned by NHS England?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190393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BB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37520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BC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13CAE9B6" w14:textId="77777777" w:rsidTr="00401A47">
        <w:tc>
          <w:tcPr>
            <w:tcW w:w="521" w:type="dxa"/>
          </w:tcPr>
          <w:p w14:paraId="7A6F11BB" w14:textId="701A92EA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8092" w:type="dxa"/>
            <w:gridSpan w:val="4"/>
          </w:tcPr>
          <w:p w14:paraId="12082BF2" w14:textId="54472B98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drug listed in the Drug Tariff?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-133761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8AA3E0" w14:textId="6B096C7E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8935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7BDB4BA" w14:textId="5BE93502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593AB96D" w14:textId="77777777" w:rsidTr="0064628F">
        <w:tc>
          <w:tcPr>
            <w:tcW w:w="521" w:type="dxa"/>
          </w:tcPr>
          <w:p w14:paraId="01A00D9D" w14:textId="77777777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8092" w:type="dxa"/>
            <w:gridSpan w:val="4"/>
          </w:tcPr>
          <w:p w14:paraId="7436DEE7" w14:textId="2DD106BD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Does the medicine have an associated contract price obtainable in hospital only?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85647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123DD3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43197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DAC169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1EB7E096" w14:textId="77777777" w:rsidTr="00401A47">
        <w:tc>
          <w:tcPr>
            <w:tcW w:w="521" w:type="dxa"/>
          </w:tcPr>
          <w:p w14:paraId="50956D63" w14:textId="562F1FF4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8092" w:type="dxa"/>
            <w:gridSpan w:val="4"/>
          </w:tcPr>
          <w:p w14:paraId="0F924044" w14:textId="5B62DEF1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Has Homecare been explored as a possible resolution? (</w:t>
            </w:r>
            <w:proofErr w:type="gramStart"/>
            <w:r w:rsidRPr="00CD5115">
              <w:rPr>
                <w:rFonts w:ascii="Calibri" w:hAnsi="Calibri"/>
                <w:sz w:val="20"/>
                <w:szCs w:val="20"/>
              </w:rPr>
              <w:t>please</w:t>
            </w:r>
            <w:proofErr w:type="gramEnd"/>
            <w:r w:rsidRPr="00CD5115">
              <w:rPr>
                <w:rFonts w:ascii="Calibri" w:hAnsi="Calibri"/>
                <w:sz w:val="20"/>
                <w:szCs w:val="20"/>
              </w:rPr>
              <w:t xml:space="preserve"> provide details in box 26)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70591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B8273F" w14:textId="7EC8C696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25039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BC6A514" w14:textId="77775B6E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C2" w14:textId="77777777" w:rsidTr="00401A47">
        <w:tc>
          <w:tcPr>
            <w:tcW w:w="521" w:type="dxa"/>
            <w:shd w:val="clear" w:color="auto" w:fill="DAEEF3" w:themeFill="accent5" w:themeFillTint="33"/>
          </w:tcPr>
          <w:p w14:paraId="6066C7BE" w14:textId="77777777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92" w:type="dxa"/>
            <w:gridSpan w:val="4"/>
            <w:shd w:val="clear" w:color="auto" w:fill="DAEEF3" w:themeFill="accent5" w:themeFillTint="33"/>
          </w:tcPr>
          <w:p w14:paraId="6066C7BF" w14:textId="77777777" w:rsidR="004D430A" w:rsidRPr="00CD5115" w:rsidRDefault="004D430A" w:rsidP="004D430A">
            <w:pPr>
              <w:rPr>
                <w:rFonts w:ascii="Calibri" w:hAnsi="Calibri"/>
                <w:i/>
                <w:sz w:val="20"/>
                <w:szCs w:val="20"/>
              </w:rPr>
            </w:pPr>
            <w:r w:rsidRPr="00CD5115">
              <w:rPr>
                <w:rFonts w:ascii="Calibri" w:hAnsi="Calibri"/>
                <w:i/>
                <w:sz w:val="20"/>
                <w:szCs w:val="20"/>
              </w:rPr>
              <w:t>Indication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6066C7C0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066C7C1" w14:textId="77777777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30A" w:rsidRPr="00CD5115" w14:paraId="6066C7C7" w14:textId="77777777" w:rsidTr="00401A47">
        <w:tc>
          <w:tcPr>
            <w:tcW w:w="521" w:type="dxa"/>
          </w:tcPr>
          <w:p w14:paraId="6066C7C3" w14:textId="4D0938A0" w:rsidR="004D430A" w:rsidRPr="00CD5115" w:rsidRDefault="004D430A" w:rsidP="004D4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8092" w:type="dxa"/>
            <w:gridSpan w:val="4"/>
          </w:tcPr>
          <w:p w14:paraId="6066C7C4" w14:textId="20833D99" w:rsidR="004D430A" w:rsidRPr="00CD5115" w:rsidRDefault="004D430A" w:rsidP="004D430A">
            <w:pPr>
              <w:rPr>
                <w:rFonts w:ascii="Calibri" w:hAnsi="Calibri"/>
                <w:sz w:val="20"/>
                <w:szCs w:val="20"/>
              </w:rPr>
            </w:pPr>
            <w:r w:rsidRPr="00CD5115">
              <w:rPr>
                <w:rFonts w:ascii="Calibri" w:hAnsi="Calibri"/>
                <w:sz w:val="20"/>
                <w:szCs w:val="20"/>
              </w:rPr>
              <w:t>Is the drug used in more than the requested indication? (</w:t>
            </w:r>
            <w:proofErr w:type="gramStart"/>
            <w:r w:rsidRPr="00CD5115">
              <w:rPr>
                <w:rFonts w:ascii="Calibri" w:hAnsi="Calibri"/>
                <w:sz w:val="20"/>
                <w:szCs w:val="20"/>
              </w:rPr>
              <w:t>if</w:t>
            </w:r>
            <w:proofErr w:type="gramEnd"/>
            <w:r w:rsidRPr="00CD5115">
              <w:rPr>
                <w:rFonts w:ascii="Calibri" w:hAnsi="Calibri"/>
                <w:sz w:val="20"/>
                <w:szCs w:val="20"/>
              </w:rPr>
              <w:t xml:space="preserve"> yes, please describe in box 26)</w:t>
            </w:r>
          </w:p>
        </w:tc>
        <w:sdt>
          <w:sdtPr>
            <w:rPr>
              <w:rFonts w:ascii="Calibri" w:hAnsi="Calibri"/>
              <w:sz w:val="20"/>
              <w:szCs w:val="20"/>
            </w:rPr>
            <w:id w:val="88422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66C7C5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21958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66C7C6" w14:textId="77777777" w:rsidR="004D430A" w:rsidRPr="00CD5115" w:rsidRDefault="004D430A" w:rsidP="004D430A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D51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430A" w:rsidRPr="00CD5115" w14:paraId="6066C7CA" w14:textId="77777777" w:rsidTr="00F75B4D">
        <w:tc>
          <w:tcPr>
            <w:tcW w:w="9889" w:type="dxa"/>
            <w:gridSpan w:val="7"/>
            <w:shd w:val="clear" w:color="auto" w:fill="4F81BD"/>
          </w:tcPr>
          <w:p w14:paraId="6066C7C9" w14:textId="7C74E850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bookmarkStart w:id="0" w:name="_Hlk78997289"/>
            <w:bookmarkStart w:id="1" w:name="_Hlk78997274"/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Please provide the estimated number of patients per medication/indication</w:t>
            </w:r>
          </w:p>
        </w:tc>
      </w:tr>
      <w:bookmarkEnd w:id="0"/>
      <w:tr w:rsidR="004D430A" w:rsidRPr="00CD5115" w14:paraId="6066C7CD" w14:textId="77777777" w:rsidTr="00882964">
        <w:trPr>
          <w:trHeight w:val="1828"/>
        </w:trPr>
        <w:tc>
          <w:tcPr>
            <w:tcW w:w="521" w:type="dxa"/>
          </w:tcPr>
          <w:p w14:paraId="6066C7CB" w14:textId="489862DD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9368" w:type="dxa"/>
            <w:gridSpan w:val="6"/>
          </w:tcPr>
          <w:tbl>
            <w:tblPr>
              <w:tblStyle w:val="TableGrid"/>
              <w:tblW w:w="9150" w:type="dxa"/>
              <w:tblLayout w:type="fixed"/>
              <w:tblLook w:val="04A0" w:firstRow="1" w:lastRow="0" w:firstColumn="1" w:lastColumn="0" w:noHBand="0" w:noVBand="1"/>
            </w:tblPr>
            <w:tblGrid>
              <w:gridCol w:w="1448"/>
              <w:gridCol w:w="1733"/>
              <w:gridCol w:w="1146"/>
              <w:gridCol w:w="2320"/>
              <w:gridCol w:w="2503"/>
            </w:tblGrid>
            <w:tr w:rsidR="004D430A" w:rsidRPr="00CD5115" w14:paraId="144C7F19" w14:textId="77777777" w:rsidTr="0064628F">
              <w:trPr>
                <w:trHeight w:val="5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BAAF04F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Medicine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7D1E6FC" w14:textId="77777777" w:rsidR="004D430A" w:rsidRPr="00CD5115" w:rsidRDefault="004D430A" w:rsidP="004D430A">
                  <w:pPr>
                    <w:pStyle w:val="NCLBodyText"/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Indication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A9714AF" w14:textId="77777777" w:rsidR="004D430A" w:rsidRPr="00CD5115" w:rsidRDefault="004D430A" w:rsidP="004D430A">
                  <w:pPr>
                    <w:pStyle w:val="NCLBodyText"/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Trust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1014DD2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Number of patients currently on treatment</w:t>
                  </w: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A135FBC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Number of new patients expected per annum</w:t>
                  </w:r>
                </w:p>
              </w:tc>
            </w:tr>
            <w:tr w:rsidR="004D430A" w:rsidRPr="00CD5115" w14:paraId="0D0E27D7" w14:textId="77777777" w:rsidTr="0064628F">
              <w:trPr>
                <w:trHeight w:val="91"/>
              </w:trPr>
              <w:tc>
                <w:tcPr>
                  <w:tcW w:w="1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B4A6B7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  <w:t>XXX</w:t>
                  </w:r>
                </w:p>
              </w:tc>
              <w:tc>
                <w:tcPr>
                  <w:tcW w:w="17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6CA302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  <w:t>XXX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461C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9DD5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F9906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49E4D2E4" w14:textId="77777777" w:rsidTr="0064628F">
              <w:trPr>
                <w:trHeight w:val="37"/>
              </w:trPr>
              <w:tc>
                <w:tcPr>
                  <w:tcW w:w="14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1B2078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B992BA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E294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2F18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71B3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47964284" w14:textId="77777777" w:rsidTr="0064628F">
              <w:trPr>
                <w:trHeight w:val="37"/>
              </w:trPr>
              <w:tc>
                <w:tcPr>
                  <w:tcW w:w="14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7B602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389AA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4F0A9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15C3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A5A47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2FC87624" w14:textId="77777777" w:rsidTr="0064628F">
              <w:trPr>
                <w:trHeight w:val="122"/>
              </w:trPr>
              <w:tc>
                <w:tcPr>
                  <w:tcW w:w="14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828AEE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18C985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7ACDD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F60F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6E268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066C7CC" w14:textId="0599F251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4D430A" w:rsidRPr="00CD5115" w14:paraId="30433B61" w14:textId="77777777" w:rsidTr="00F75B4D">
        <w:tc>
          <w:tcPr>
            <w:tcW w:w="9889" w:type="dxa"/>
            <w:gridSpan w:val="7"/>
            <w:shd w:val="clear" w:color="auto" w:fill="4F81BD"/>
          </w:tcPr>
          <w:p w14:paraId="189F3F11" w14:textId="2D9DF55D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lastRenderedPageBreak/>
              <w:t>Please describe the formulary status in other London Trusts (or other eligible centres in the UK)</w:t>
            </w:r>
          </w:p>
        </w:tc>
      </w:tr>
      <w:tr w:rsidR="004D430A" w:rsidRPr="00CD5115" w14:paraId="2C0BCD87" w14:textId="77777777" w:rsidTr="00F75B4D">
        <w:trPr>
          <w:trHeight w:val="355"/>
        </w:trPr>
        <w:tc>
          <w:tcPr>
            <w:tcW w:w="521" w:type="dxa"/>
          </w:tcPr>
          <w:p w14:paraId="1E49C7AA" w14:textId="3186D83D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9368" w:type="dxa"/>
            <w:gridSpan w:val="6"/>
          </w:tcPr>
          <w:p w14:paraId="65CA69CE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  <w:p w14:paraId="2149ECBD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bookmarkEnd w:id="1"/>
      <w:tr w:rsidR="004D430A" w:rsidRPr="00CD5115" w14:paraId="2EFDD221" w14:textId="77777777" w:rsidTr="00D761ED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39F60A81" w14:textId="41D23725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 xml:space="preserve">Please describe the roles and responsibilities of primary, secondary and tertiary care (including frequency of ongoing reviews or whether patients are discharged from the service) </w:t>
            </w:r>
          </w:p>
        </w:tc>
      </w:tr>
      <w:tr w:rsidR="004D430A" w:rsidRPr="00CD5115" w14:paraId="51D16549" w14:textId="77777777" w:rsidTr="00401A47">
        <w:trPr>
          <w:trHeight w:val="355"/>
        </w:trPr>
        <w:tc>
          <w:tcPr>
            <w:tcW w:w="521" w:type="dxa"/>
          </w:tcPr>
          <w:p w14:paraId="1BBB0034" w14:textId="49A362E2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9368" w:type="dxa"/>
            <w:gridSpan w:val="6"/>
          </w:tcPr>
          <w:p w14:paraId="0B0CBFA3" w14:textId="053BE24E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CCG/GP:</w:t>
            </w:r>
          </w:p>
          <w:p w14:paraId="7EA02D0D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Secondary care/consultant:</w:t>
            </w:r>
          </w:p>
          <w:p w14:paraId="7003834F" w14:textId="71B7FF78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Tertiary care/consultant:</w:t>
            </w:r>
          </w:p>
        </w:tc>
      </w:tr>
      <w:tr w:rsidR="004D430A" w:rsidRPr="00CD5115" w14:paraId="7EF065AF" w14:textId="77777777" w:rsidTr="00AF7283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63A2FDD3" w14:textId="4E90097E" w:rsidR="004D430A" w:rsidRPr="00CD5115" w:rsidRDefault="004D430A" w:rsidP="004D430A">
            <w:pPr>
              <w:rPr>
                <w:rFonts w:eastAsia="Times New Roman"/>
                <w:color w:val="1F497D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Please describe the monitoring expectations of the GP or other non-specialist clinician</w:t>
            </w:r>
          </w:p>
        </w:tc>
      </w:tr>
      <w:tr w:rsidR="004D430A" w:rsidRPr="00CD5115" w14:paraId="1B593FAD" w14:textId="77777777" w:rsidTr="00401A47">
        <w:trPr>
          <w:trHeight w:val="355"/>
        </w:trPr>
        <w:tc>
          <w:tcPr>
            <w:tcW w:w="521" w:type="dxa"/>
          </w:tcPr>
          <w:p w14:paraId="14C379DA" w14:textId="7BFD794D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9368" w:type="dxa"/>
            <w:gridSpan w:val="6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559"/>
              <w:gridCol w:w="5216"/>
            </w:tblGrid>
            <w:tr w:rsidR="004D430A" w:rsidRPr="00CD5115" w14:paraId="60B22C48" w14:textId="77777777" w:rsidTr="0043431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A8CAFDE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Blood test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243CAAA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Frequency</w:t>
                  </w: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DC2AEA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Action if out of range</w:t>
                  </w:r>
                </w:p>
              </w:tc>
            </w:tr>
            <w:tr w:rsidR="004D430A" w:rsidRPr="00CD5115" w14:paraId="751E718D" w14:textId="77777777" w:rsidTr="0043431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9F3F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F0C9A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34C2E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2C6C4764" w14:textId="77777777" w:rsidTr="0043431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71D58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7AD5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E0A41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09295D0A" w14:textId="77777777" w:rsidTr="0043431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B90C2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D3C9D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4094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6AB40CF9" w14:textId="77777777" w:rsidTr="0043431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2F212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D612D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BD83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A26535F" w14:textId="77777777" w:rsidR="004D430A" w:rsidRPr="00CD5115" w:rsidRDefault="004D430A" w:rsidP="004D430A">
            <w:pPr>
              <w:ind w:firstLine="720"/>
              <w:rPr>
                <w:rFonts w:eastAsia="Times New Roman"/>
                <w:color w:val="1F497D"/>
              </w:rPr>
            </w:pPr>
          </w:p>
        </w:tc>
      </w:tr>
      <w:tr w:rsidR="004D430A" w:rsidRPr="00CD5115" w14:paraId="16293327" w14:textId="77777777" w:rsidTr="00FD5527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135099CE" w14:textId="6986A86B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Please describe the very common, common and severe possible adverse effects of the medication(s)</w:t>
            </w:r>
          </w:p>
        </w:tc>
      </w:tr>
      <w:tr w:rsidR="004D430A" w:rsidRPr="00CD5115" w14:paraId="318952DE" w14:textId="77777777" w:rsidTr="00401A47">
        <w:trPr>
          <w:trHeight w:val="355"/>
        </w:trPr>
        <w:tc>
          <w:tcPr>
            <w:tcW w:w="521" w:type="dxa"/>
          </w:tcPr>
          <w:p w14:paraId="3F34E2F8" w14:textId="5ABBB421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9368" w:type="dxa"/>
            <w:gridSpan w:val="6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3"/>
              <w:gridCol w:w="1535"/>
              <w:gridCol w:w="5018"/>
            </w:tblGrid>
            <w:tr w:rsidR="004D430A" w:rsidRPr="00CD5115" w14:paraId="2920AD2C" w14:textId="77777777" w:rsidTr="00434313"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58049B2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sz w:val="20"/>
                      <w:szCs w:val="20"/>
                      <w:lang w:eastAsia="en-GB"/>
                    </w:rPr>
                    <w:t>Adverse effect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597EE21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sz w:val="20"/>
                      <w:szCs w:val="20"/>
                      <w:lang w:eastAsia="en-GB"/>
                    </w:rPr>
                    <w:t>Frequency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097583B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CD5115">
                    <w:rPr>
                      <w:b/>
                      <w:bCs/>
                      <w:sz w:val="20"/>
                      <w:szCs w:val="20"/>
                      <w:lang w:eastAsia="en-GB"/>
                    </w:rPr>
                    <w:t>Suggested management by GP</w:t>
                  </w:r>
                </w:p>
              </w:tc>
            </w:tr>
            <w:tr w:rsidR="004D430A" w:rsidRPr="00CD5115" w14:paraId="0C856A0A" w14:textId="77777777" w:rsidTr="00434313"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02D6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9A526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8483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209FD6E2" w14:textId="77777777" w:rsidTr="00434313"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A9F1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1781C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9CA39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681F216F" w14:textId="77777777" w:rsidTr="00434313"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35E57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6F8F6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C889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D430A" w:rsidRPr="00CD5115" w14:paraId="7BD47265" w14:textId="77777777" w:rsidTr="00434313"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28E39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6CD97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9EC20" w14:textId="77777777" w:rsidR="004D430A" w:rsidRPr="00CD5115" w:rsidRDefault="004D430A" w:rsidP="004D430A">
                  <w:pPr>
                    <w:pStyle w:val="NCLBodyText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AF419A9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4D430A" w:rsidRPr="00CD5115" w14:paraId="7D3302B5" w14:textId="77777777" w:rsidTr="00434313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72A69F1D" w14:textId="2CAB6C19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Please describe any changes in healthcare resource utilisation in any sector (changes to monitoring, capacity etc)</w:t>
            </w:r>
          </w:p>
        </w:tc>
      </w:tr>
      <w:tr w:rsidR="004D430A" w:rsidRPr="00CD5115" w14:paraId="3A034BCC" w14:textId="77777777" w:rsidTr="00401A47">
        <w:trPr>
          <w:trHeight w:val="355"/>
        </w:trPr>
        <w:tc>
          <w:tcPr>
            <w:tcW w:w="521" w:type="dxa"/>
          </w:tcPr>
          <w:p w14:paraId="0F581455" w14:textId="3234C7C0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9368" w:type="dxa"/>
            <w:gridSpan w:val="6"/>
          </w:tcPr>
          <w:p w14:paraId="4110BBD9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4D430A" w:rsidRPr="00CD5115" w14:paraId="0BCF723E" w14:textId="77777777" w:rsidTr="00882964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100E3337" w14:textId="13D44D9D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If you would like to provide further information to support your proposal, please enter into the box below:</w:t>
            </w:r>
          </w:p>
        </w:tc>
      </w:tr>
      <w:tr w:rsidR="004D430A" w:rsidRPr="00CD5115" w14:paraId="4442B416" w14:textId="77777777" w:rsidTr="00401A47">
        <w:trPr>
          <w:trHeight w:val="355"/>
        </w:trPr>
        <w:tc>
          <w:tcPr>
            <w:tcW w:w="521" w:type="dxa"/>
          </w:tcPr>
          <w:p w14:paraId="5A06FD0E" w14:textId="7EA55DA6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9368" w:type="dxa"/>
            <w:gridSpan w:val="6"/>
          </w:tcPr>
          <w:p w14:paraId="5926E597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4D430A" w:rsidRPr="00CD5115" w14:paraId="7C0DF22E" w14:textId="77777777" w:rsidTr="00E6176D">
        <w:trPr>
          <w:trHeight w:val="355"/>
        </w:trPr>
        <w:tc>
          <w:tcPr>
            <w:tcW w:w="9889" w:type="dxa"/>
            <w:gridSpan w:val="7"/>
            <w:shd w:val="clear" w:color="auto" w:fill="4F81BD"/>
          </w:tcPr>
          <w:p w14:paraId="6979ADD0" w14:textId="54742D2F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For use by JFC Support Staff:</w:t>
            </w:r>
          </w:p>
        </w:tc>
      </w:tr>
      <w:tr w:rsidR="004D430A" w:rsidRPr="00CD5115" w14:paraId="66961E10" w14:textId="77777777" w:rsidTr="00401A47">
        <w:trPr>
          <w:trHeight w:val="355"/>
        </w:trPr>
        <w:tc>
          <w:tcPr>
            <w:tcW w:w="521" w:type="dxa"/>
          </w:tcPr>
          <w:p w14:paraId="21D080E3" w14:textId="1926148B" w:rsidR="004D430A" w:rsidRPr="00CD5115" w:rsidRDefault="004D430A" w:rsidP="004D430A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CD5115"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9368" w:type="dxa"/>
            <w:gridSpan w:val="6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94"/>
              <w:gridCol w:w="4248"/>
            </w:tblGrid>
            <w:tr w:rsidR="004D430A" w:rsidRPr="00CD5115" w14:paraId="51C80018" w14:textId="77777777" w:rsidTr="00E6176D">
              <w:tc>
                <w:tcPr>
                  <w:tcW w:w="9142" w:type="dxa"/>
                  <w:gridSpan w:val="2"/>
                  <w:shd w:val="clear" w:color="auto" w:fill="D9D9D9" w:themeFill="background1" w:themeFillShade="D9"/>
                </w:tcPr>
                <w:p w14:paraId="0018C847" w14:textId="668A760D" w:rsidR="004D430A" w:rsidRPr="00CD5115" w:rsidRDefault="004D430A" w:rsidP="004D430A">
                  <w:pPr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  <w:t>Secondary/Tertiary care</w:t>
                  </w:r>
                </w:p>
              </w:tc>
            </w:tr>
            <w:tr w:rsidR="004D430A" w:rsidRPr="00CD5115" w14:paraId="16F66636" w14:textId="77777777" w:rsidTr="00E6176D">
              <w:tc>
                <w:tcPr>
                  <w:tcW w:w="4894" w:type="dxa"/>
                </w:tcPr>
                <w:p w14:paraId="2FED940E" w14:textId="4A010253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Annual cost of drug per patient from Secondary/Tertiary care (use contract price where applicable)</w:t>
                  </w:r>
                </w:p>
              </w:tc>
              <w:tc>
                <w:tcPr>
                  <w:tcW w:w="4248" w:type="dxa"/>
                </w:tcPr>
                <w:p w14:paraId="485599B4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1DFFE748" w14:textId="77777777" w:rsidTr="00E6176D">
              <w:tc>
                <w:tcPr>
                  <w:tcW w:w="4894" w:type="dxa"/>
                </w:tcPr>
                <w:p w14:paraId="05BBD49A" w14:textId="49FD27DB" w:rsidR="004D430A" w:rsidRPr="00CD5115" w:rsidRDefault="004D430A" w:rsidP="004D43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Total for year 1</w:t>
                  </w:r>
                </w:p>
              </w:tc>
              <w:tc>
                <w:tcPr>
                  <w:tcW w:w="4248" w:type="dxa"/>
                </w:tcPr>
                <w:p w14:paraId="11D7C727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6BEF6998" w14:textId="77777777" w:rsidTr="00E6176D">
              <w:tc>
                <w:tcPr>
                  <w:tcW w:w="4894" w:type="dxa"/>
                </w:tcPr>
                <w:p w14:paraId="672BB74E" w14:textId="360052C4" w:rsidR="004D430A" w:rsidRPr="00CD5115" w:rsidRDefault="004D430A" w:rsidP="004D43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Total for year 2 onwards</w:t>
                  </w:r>
                </w:p>
              </w:tc>
              <w:tc>
                <w:tcPr>
                  <w:tcW w:w="4248" w:type="dxa"/>
                </w:tcPr>
                <w:p w14:paraId="13242014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680D625F" w14:textId="77777777" w:rsidTr="00E6176D">
              <w:tc>
                <w:tcPr>
                  <w:tcW w:w="4894" w:type="dxa"/>
                </w:tcPr>
                <w:p w14:paraId="74CAF563" w14:textId="0B8B4953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 xml:space="preserve">Overall increase/decrease in healthcare resource utilisation </w:t>
                  </w:r>
                </w:p>
              </w:tc>
              <w:tc>
                <w:tcPr>
                  <w:tcW w:w="4248" w:type="dxa"/>
                </w:tcPr>
                <w:p w14:paraId="2934C244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4E09E1E9" w14:textId="77777777" w:rsidTr="00E6176D">
              <w:tc>
                <w:tcPr>
                  <w:tcW w:w="9142" w:type="dxa"/>
                  <w:gridSpan w:val="2"/>
                  <w:shd w:val="clear" w:color="auto" w:fill="D9D9D9" w:themeFill="background1" w:themeFillShade="D9"/>
                </w:tcPr>
                <w:p w14:paraId="4456B927" w14:textId="2C70F1CD" w:rsidR="004D430A" w:rsidRPr="00CD5115" w:rsidRDefault="004D430A" w:rsidP="004D430A">
                  <w:pPr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b/>
                      <w:bCs/>
                      <w:sz w:val="21"/>
                      <w:szCs w:val="21"/>
                    </w:rPr>
                    <w:t>Primary care</w:t>
                  </w:r>
                </w:p>
              </w:tc>
            </w:tr>
            <w:tr w:rsidR="004D430A" w:rsidRPr="00CD5115" w14:paraId="373900ED" w14:textId="77777777" w:rsidTr="00E6176D">
              <w:tc>
                <w:tcPr>
                  <w:tcW w:w="4894" w:type="dxa"/>
                </w:tcPr>
                <w:p w14:paraId="6C2C9231" w14:textId="38DB5D60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Annual cost of drug per patient from Primary care (Drug Tariff price)</w:t>
                  </w:r>
                </w:p>
              </w:tc>
              <w:tc>
                <w:tcPr>
                  <w:tcW w:w="4248" w:type="dxa"/>
                </w:tcPr>
                <w:p w14:paraId="04F146E2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444F7D24" w14:textId="77777777" w:rsidTr="00E6176D">
              <w:tc>
                <w:tcPr>
                  <w:tcW w:w="4894" w:type="dxa"/>
                </w:tcPr>
                <w:p w14:paraId="20E5601D" w14:textId="111545BE" w:rsidR="004D430A" w:rsidRPr="00CD5115" w:rsidRDefault="004D430A" w:rsidP="004D43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Total for year 1</w:t>
                  </w:r>
                </w:p>
              </w:tc>
              <w:tc>
                <w:tcPr>
                  <w:tcW w:w="4248" w:type="dxa"/>
                </w:tcPr>
                <w:p w14:paraId="1AA4EE1D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36DEA3A5" w14:textId="77777777" w:rsidTr="00E6176D">
              <w:tc>
                <w:tcPr>
                  <w:tcW w:w="4894" w:type="dxa"/>
                </w:tcPr>
                <w:p w14:paraId="1AE7DB78" w14:textId="52F8C8FC" w:rsidR="004D430A" w:rsidRPr="00CD5115" w:rsidRDefault="004D430A" w:rsidP="004D43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Total for year 2 onwards</w:t>
                  </w:r>
                </w:p>
              </w:tc>
              <w:tc>
                <w:tcPr>
                  <w:tcW w:w="4248" w:type="dxa"/>
                </w:tcPr>
                <w:p w14:paraId="4BDB4B25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4D430A" w:rsidRPr="00CD5115" w14:paraId="00B66B02" w14:textId="77777777" w:rsidTr="00E6176D">
              <w:tc>
                <w:tcPr>
                  <w:tcW w:w="4894" w:type="dxa"/>
                </w:tcPr>
                <w:p w14:paraId="346239B2" w14:textId="7133D84E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  <w:r w:rsidRPr="00CD5115">
                    <w:rPr>
                      <w:rFonts w:ascii="Calibri" w:hAnsi="Calibri"/>
                      <w:sz w:val="21"/>
                      <w:szCs w:val="21"/>
                    </w:rPr>
                    <w:t>Overall increase/decrease in healthcare resource utilisation</w:t>
                  </w:r>
                </w:p>
              </w:tc>
              <w:tc>
                <w:tcPr>
                  <w:tcW w:w="4248" w:type="dxa"/>
                </w:tcPr>
                <w:p w14:paraId="374C2F11" w14:textId="77777777" w:rsidR="004D430A" w:rsidRPr="00CD5115" w:rsidRDefault="004D430A" w:rsidP="004D430A">
                  <w:pPr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</w:tbl>
          <w:p w14:paraId="56ED3EFC" w14:textId="77777777" w:rsidR="004D430A" w:rsidRPr="00CD5115" w:rsidRDefault="004D430A" w:rsidP="004D430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4D430A" w:rsidRPr="00CD5115" w14:paraId="6066C7D2" w14:textId="77777777" w:rsidTr="00A320EF">
        <w:trPr>
          <w:trHeight w:val="412"/>
        </w:trPr>
        <w:tc>
          <w:tcPr>
            <w:tcW w:w="1898" w:type="dxa"/>
            <w:gridSpan w:val="2"/>
            <w:shd w:val="clear" w:color="auto" w:fill="4F81BD" w:themeFill="accent1"/>
            <w:vAlign w:val="center"/>
          </w:tcPr>
          <w:p w14:paraId="6066C7CE" w14:textId="77777777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Assessing Committee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6066C7CF" w14:textId="77777777" w:rsidR="004D430A" w:rsidRPr="00CD5115" w:rsidRDefault="004D430A" w:rsidP="004D430A">
            <w:pPr>
              <w:rPr>
                <w:rFonts w:ascii="Calibri" w:hAnsi="Calibri"/>
                <w:b/>
                <w:color w:val="808080" w:themeColor="background1" w:themeShade="80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BFBFBF" w:themeColor="background1" w:themeShade="BF"/>
                <w:sz w:val="20"/>
                <w:szCs w:val="21"/>
              </w:rPr>
              <w:t>NCL MOC/ NCL SCG</w:t>
            </w:r>
          </w:p>
        </w:tc>
        <w:tc>
          <w:tcPr>
            <w:tcW w:w="1125" w:type="dxa"/>
            <w:shd w:val="clear" w:color="auto" w:fill="4F81BD" w:themeFill="accent1"/>
            <w:vAlign w:val="center"/>
          </w:tcPr>
          <w:p w14:paraId="6066C7D0" w14:textId="77777777" w:rsidR="004D430A" w:rsidRPr="00CD5115" w:rsidRDefault="004D430A" w:rsidP="004D430A">
            <w:pPr>
              <w:rPr>
                <w:rFonts w:ascii="Calibri" w:hAnsi="Calibri"/>
                <w:b/>
                <w:color w:val="808080" w:themeColor="background1" w:themeShade="80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Date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14:paraId="6066C7D1" w14:textId="77777777" w:rsidR="004D430A" w:rsidRPr="00CD5115" w:rsidRDefault="004D430A" w:rsidP="004D430A">
            <w:pPr>
              <w:rPr>
                <w:rFonts w:ascii="Calibri" w:hAnsi="Calibri"/>
                <w:b/>
                <w:sz w:val="20"/>
                <w:szCs w:val="21"/>
              </w:rPr>
            </w:pPr>
          </w:p>
        </w:tc>
      </w:tr>
      <w:tr w:rsidR="004D430A" w:rsidRPr="00CD5115" w14:paraId="6066C7D5" w14:textId="77777777" w:rsidTr="00B36D90">
        <w:trPr>
          <w:trHeight w:val="412"/>
        </w:trPr>
        <w:tc>
          <w:tcPr>
            <w:tcW w:w="1898" w:type="dxa"/>
            <w:gridSpan w:val="2"/>
            <w:shd w:val="clear" w:color="auto" w:fill="4F81BD" w:themeFill="accent1"/>
            <w:vAlign w:val="center"/>
          </w:tcPr>
          <w:p w14:paraId="6066C7D3" w14:textId="77777777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Decision</w:t>
            </w:r>
          </w:p>
        </w:tc>
        <w:tc>
          <w:tcPr>
            <w:tcW w:w="7991" w:type="dxa"/>
            <w:gridSpan w:val="5"/>
            <w:shd w:val="clear" w:color="auto" w:fill="auto"/>
            <w:vAlign w:val="center"/>
          </w:tcPr>
          <w:p w14:paraId="6066C7D4" w14:textId="77777777" w:rsidR="004D430A" w:rsidRPr="00CD5115" w:rsidRDefault="004D430A" w:rsidP="004D430A">
            <w:pPr>
              <w:rPr>
                <w:rFonts w:ascii="Calibri" w:hAnsi="Calibri"/>
                <w:b/>
                <w:color w:val="BFBFBF" w:themeColor="background1" w:themeShade="BF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BFBFBF" w:themeColor="background1" w:themeShade="BF"/>
                <w:sz w:val="20"/>
                <w:szCs w:val="21"/>
              </w:rPr>
              <w:t>Proposal Approved/ Not Recommended for Shared Care or Fact Sheet</w:t>
            </w:r>
          </w:p>
        </w:tc>
      </w:tr>
      <w:tr w:rsidR="004D430A" w14:paraId="6066C7D8" w14:textId="77777777" w:rsidTr="0000189C">
        <w:trPr>
          <w:trHeight w:val="416"/>
        </w:trPr>
        <w:tc>
          <w:tcPr>
            <w:tcW w:w="1898" w:type="dxa"/>
            <w:gridSpan w:val="2"/>
            <w:shd w:val="clear" w:color="auto" w:fill="4F81BD" w:themeFill="accent1"/>
            <w:vAlign w:val="center"/>
          </w:tcPr>
          <w:p w14:paraId="6066C7D6" w14:textId="77777777" w:rsidR="004D430A" w:rsidRPr="00CD5115" w:rsidRDefault="004D430A" w:rsidP="004D430A">
            <w:pPr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FFFFFF" w:themeColor="background1"/>
                <w:sz w:val="20"/>
                <w:szCs w:val="21"/>
              </w:rPr>
              <w:t>Recommended format</w:t>
            </w:r>
          </w:p>
        </w:tc>
        <w:tc>
          <w:tcPr>
            <w:tcW w:w="7991" w:type="dxa"/>
            <w:gridSpan w:val="5"/>
            <w:shd w:val="clear" w:color="auto" w:fill="auto"/>
            <w:vAlign w:val="center"/>
          </w:tcPr>
          <w:p w14:paraId="6066C7D7" w14:textId="77777777" w:rsidR="004D430A" w:rsidRPr="00221698" w:rsidRDefault="004D430A" w:rsidP="004D430A">
            <w:pPr>
              <w:rPr>
                <w:rFonts w:ascii="Calibri" w:hAnsi="Calibri"/>
                <w:b/>
                <w:color w:val="BFBFBF" w:themeColor="background1" w:themeShade="BF"/>
                <w:sz w:val="20"/>
                <w:szCs w:val="21"/>
              </w:rPr>
            </w:pPr>
            <w:r w:rsidRPr="00CD5115">
              <w:rPr>
                <w:rFonts w:ascii="Calibri" w:hAnsi="Calibri"/>
                <w:b/>
                <w:color w:val="BFBFBF" w:themeColor="background1" w:themeShade="BF"/>
                <w:sz w:val="20"/>
                <w:szCs w:val="21"/>
              </w:rPr>
              <w:t>Fact Sheet/ Shared Care</w:t>
            </w:r>
          </w:p>
        </w:tc>
      </w:tr>
    </w:tbl>
    <w:p w14:paraId="6066C7D9" w14:textId="77777777" w:rsidR="0092287D" w:rsidRPr="00C0505C" w:rsidRDefault="004D430A" w:rsidP="00401A47">
      <w:pPr>
        <w:rPr>
          <w:rFonts w:ascii="Calibri" w:hAnsi="Calibri"/>
          <w:b/>
        </w:rPr>
      </w:pPr>
    </w:p>
    <w:sectPr w:rsidR="0092287D" w:rsidRPr="00C0505C" w:rsidSect="00401A47">
      <w:footerReference w:type="default" r:id="rId14"/>
      <w:pgSz w:w="11906" w:h="16838" w:code="9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C7DE" w14:textId="77777777" w:rsidR="003C7F85" w:rsidRDefault="003C7F85" w:rsidP="00401A47">
      <w:pPr>
        <w:spacing w:after="0" w:line="240" w:lineRule="auto"/>
      </w:pPr>
      <w:r>
        <w:separator/>
      </w:r>
    </w:p>
  </w:endnote>
  <w:endnote w:type="continuationSeparator" w:id="0">
    <w:p w14:paraId="6066C7DF" w14:textId="77777777" w:rsidR="003C7F85" w:rsidRDefault="003C7F85" w:rsidP="004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B0BF" w14:textId="77777777" w:rsidR="00AF7283" w:rsidRDefault="00AF7283" w:rsidP="00401A47">
    <w:pPr>
      <w:pStyle w:val="Footer"/>
      <w:jc w:val="center"/>
      <w:rPr>
        <w:rFonts w:ascii="Calibri" w:hAnsi="Calibri"/>
      </w:rPr>
    </w:pPr>
  </w:p>
  <w:p w14:paraId="6066C7E0" w14:textId="10A9C62F" w:rsidR="00401A47" w:rsidRPr="00401A47" w:rsidRDefault="00401A47" w:rsidP="00401A47">
    <w:pPr>
      <w:pStyle w:val="Footer"/>
      <w:jc w:val="center"/>
      <w:rPr>
        <w:rFonts w:ascii="Calibri" w:hAnsi="Calibri"/>
      </w:rPr>
    </w:pPr>
    <w:r w:rsidRPr="00401A47">
      <w:rPr>
        <w:rFonts w:ascii="Calibri" w:hAnsi="Calibri"/>
      </w:rPr>
      <w:t xml:space="preserve">Send completed forms to </w:t>
    </w:r>
    <w:hyperlink r:id="rId1" w:history="1">
      <w:r w:rsidRPr="00401A47">
        <w:rPr>
          <w:rStyle w:val="Hyperlink"/>
          <w:rFonts w:ascii="Calibri" w:hAnsi="Calibri"/>
        </w:rPr>
        <w:t>admin.ncl-mon@nhs.net</w:t>
      </w:r>
    </w:hyperlink>
    <w:r w:rsidRPr="00401A47">
      <w:rPr>
        <w:rFonts w:ascii="Calibri" w:hAnsi="Calibri"/>
      </w:rPr>
      <w:t xml:space="preserve"> to be included for review on the next </w:t>
    </w:r>
    <w:r w:rsidR="00AF7283">
      <w:rPr>
        <w:rFonts w:ascii="Calibri" w:hAnsi="Calibri"/>
      </w:rPr>
      <w:t>Shared Care Group</w:t>
    </w:r>
    <w:r w:rsidRPr="00401A47">
      <w:rPr>
        <w:rFonts w:ascii="Calibri" w:hAnsi="Calibri"/>
      </w:rPr>
      <w:t xml:space="preserve"> agenda.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C7DC" w14:textId="77777777" w:rsidR="003C7F85" w:rsidRDefault="003C7F85" w:rsidP="00401A47">
      <w:pPr>
        <w:spacing w:after="0" w:line="240" w:lineRule="auto"/>
      </w:pPr>
      <w:r>
        <w:separator/>
      </w:r>
    </w:p>
  </w:footnote>
  <w:footnote w:type="continuationSeparator" w:id="0">
    <w:p w14:paraId="6066C7DD" w14:textId="77777777" w:rsidR="003C7F85" w:rsidRDefault="003C7F85" w:rsidP="00401A47">
      <w:pPr>
        <w:spacing w:after="0" w:line="240" w:lineRule="auto"/>
      </w:pPr>
      <w:r>
        <w:continuationSeparator/>
      </w:r>
    </w:p>
  </w:footnote>
  <w:footnote w:id="1">
    <w:p w14:paraId="6066C7E1" w14:textId="77777777" w:rsidR="000243CA" w:rsidRPr="000243CA" w:rsidRDefault="000243CA">
      <w:pPr>
        <w:pStyle w:val="FootnoteText"/>
        <w:rPr>
          <w:rFonts w:ascii="Calibri" w:hAnsi="Calibri"/>
        </w:rPr>
      </w:pPr>
      <w:r w:rsidRPr="000243CA">
        <w:rPr>
          <w:rStyle w:val="FootnoteReference"/>
          <w:rFonts w:ascii="Calibri" w:hAnsi="Calibri"/>
        </w:rPr>
        <w:footnoteRef/>
      </w:r>
      <w:r w:rsidRPr="000243CA">
        <w:rPr>
          <w:rFonts w:ascii="Calibri" w:hAnsi="Calibri"/>
        </w:rPr>
        <w:t xml:space="preserve"> This is based on the NCL population of 1.5 million people, so the population meets </w:t>
      </w:r>
      <w:r>
        <w:rPr>
          <w:rFonts w:ascii="Calibri" w:hAnsi="Calibri"/>
        </w:rPr>
        <w:t xml:space="preserve">a </w:t>
      </w:r>
      <w:r w:rsidRPr="000243CA">
        <w:rPr>
          <w:rFonts w:ascii="Calibri" w:hAnsi="Calibri"/>
        </w:rPr>
        <w:t>threshold of at least 2 pati</w:t>
      </w:r>
      <w:r>
        <w:rPr>
          <w:rFonts w:ascii="Calibri" w:hAnsi="Calibri"/>
        </w:rPr>
        <w:t xml:space="preserve">ents per 100,000 </w:t>
      </w:r>
      <w:r w:rsidR="00073528">
        <w:rPr>
          <w:rFonts w:ascii="Calibri" w:hAnsi="Calibri"/>
        </w:rPr>
        <w:t xml:space="preserve">total </w:t>
      </w:r>
      <w:r>
        <w:rPr>
          <w:rFonts w:ascii="Calibri" w:hAnsi="Calibri"/>
        </w:rPr>
        <w:t>NCL population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736"/>
    <w:multiLevelType w:val="hybridMultilevel"/>
    <w:tmpl w:val="A4A2586C"/>
    <w:lvl w:ilvl="0" w:tplc="01126F0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85"/>
    <w:rsid w:val="000129BB"/>
    <w:rsid w:val="000243CA"/>
    <w:rsid w:val="00040CEC"/>
    <w:rsid w:val="000422EF"/>
    <w:rsid w:val="00073528"/>
    <w:rsid w:val="000C5F59"/>
    <w:rsid w:val="000E3183"/>
    <w:rsid w:val="00153DA6"/>
    <w:rsid w:val="00163662"/>
    <w:rsid w:val="00221698"/>
    <w:rsid w:val="002B2ADB"/>
    <w:rsid w:val="00331D41"/>
    <w:rsid w:val="003C7F85"/>
    <w:rsid w:val="00401A47"/>
    <w:rsid w:val="00406E1B"/>
    <w:rsid w:val="00421483"/>
    <w:rsid w:val="00434313"/>
    <w:rsid w:val="004D430A"/>
    <w:rsid w:val="00570F31"/>
    <w:rsid w:val="005E24B6"/>
    <w:rsid w:val="006446B4"/>
    <w:rsid w:val="00666C44"/>
    <w:rsid w:val="006B12A0"/>
    <w:rsid w:val="00711A1F"/>
    <w:rsid w:val="00743FFF"/>
    <w:rsid w:val="00766EF4"/>
    <w:rsid w:val="00782514"/>
    <w:rsid w:val="007A4B4C"/>
    <w:rsid w:val="007F70B0"/>
    <w:rsid w:val="0087467E"/>
    <w:rsid w:val="00882964"/>
    <w:rsid w:val="00917AC2"/>
    <w:rsid w:val="00936DF7"/>
    <w:rsid w:val="009F4977"/>
    <w:rsid w:val="00A148D2"/>
    <w:rsid w:val="00AF34B2"/>
    <w:rsid w:val="00AF7283"/>
    <w:rsid w:val="00B546BD"/>
    <w:rsid w:val="00BC12CF"/>
    <w:rsid w:val="00C0505C"/>
    <w:rsid w:val="00C25EEA"/>
    <w:rsid w:val="00C4250A"/>
    <w:rsid w:val="00C727B6"/>
    <w:rsid w:val="00CA371A"/>
    <w:rsid w:val="00CA3956"/>
    <w:rsid w:val="00CD5115"/>
    <w:rsid w:val="00D3486A"/>
    <w:rsid w:val="00D352A5"/>
    <w:rsid w:val="00D456A7"/>
    <w:rsid w:val="00D55502"/>
    <w:rsid w:val="00D571D5"/>
    <w:rsid w:val="00D67777"/>
    <w:rsid w:val="00DB5C96"/>
    <w:rsid w:val="00E12F58"/>
    <w:rsid w:val="00E17283"/>
    <w:rsid w:val="00E3026C"/>
    <w:rsid w:val="00E6176D"/>
    <w:rsid w:val="00EC2484"/>
    <w:rsid w:val="00EC320F"/>
    <w:rsid w:val="00ED6BE9"/>
    <w:rsid w:val="00F62C14"/>
    <w:rsid w:val="00F70358"/>
    <w:rsid w:val="00F75B4D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C74B"/>
  <w15:docId w15:val="{CF0839D1-46B1-4945-AE9F-B3E9B45C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1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C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D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A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47"/>
  </w:style>
  <w:style w:type="paragraph" w:styleId="Footer">
    <w:name w:val="footer"/>
    <w:basedOn w:val="Normal"/>
    <w:link w:val="FooterChar"/>
    <w:uiPriority w:val="99"/>
    <w:unhideWhenUsed/>
    <w:rsid w:val="0040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47"/>
  </w:style>
  <w:style w:type="paragraph" w:styleId="FootnoteText">
    <w:name w:val="footnote text"/>
    <w:basedOn w:val="Normal"/>
    <w:link w:val="FootnoteTextChar"/>
    <w:uiPriority w:val="99"/>
    <w:semiHidden/>
    <w:unhideWhenUsed/>
    <w:rsid w:val="000243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CA"/>
    <w:rPr>
      <w:vertAlign w:val="superscript"/>
    </w:rPr>
  </w:style>
  <w:style w:type="character" w:customStyle="1" w:styleId="NCLBodyTextChar">
    <w:name w:val="NCL Body Text Char"/>
    <w:basedOn w:val="DefaultParagraphFont"/>
    <w:link w:val="NCLBodyText"/>
    <w:locked/>
    <w:rsid w:val="00434313"/>
    <w:rPr>
      <w:rFonts w:ascii="Calibri" w:hAnsi="Calibri" w:cs="Calibri"/>
    </w:rPr>
  </w:style>
  <w:style w:type="paragraph" w:customStyle="1" w:styleId="NCLBodyText">
    <w:name w:val="NCL Body Text"/>
    <w:basedOn w:val="Normal"/>
    <w:link w:val="NCLBodyTextChar"/>
    <w:qFormat/>
    <w:rsid w:val="00434313"/>
    <w:pPr>
      <w:spacing w:before="60" w:after="0" w:line="240" w:lineRule="auto"/>
      <w:jc w:val="both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D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ncl-mon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l-mon.nhs.uk/wp-content/uploads/2017/08/ncl_red_lis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ncl-m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87F9CBE65749B4A0ABDE3EB91A61" ma:contentTypeVersion="14" ma:contentTypeDescription="Create a new document." ma:contentTypeScope="" ma:versionID="5a2fdef88856e5bf5d7afd0d0a9bce85">
  <xsd:schema xmlns:xsd="http://www.w3.org/2001/XMLSchema" xmlns:xs="http://www.w3.org/2001/XMLSchema" xmlns:p="http://schemas.microsoft.com/office/2006/metadata/properties" xmlns:ns1="http://schemas.microsoft.com/sharepoint/v3" xmlns:ns2="d181f51a-91eb-4bfb-92bc-57b0411d06bf" xmlns:ns3="75a9d58f-1eb3-42d5-863d-8ba7068f589b" targetNamespace="http://schemas.microsoft.com/office/2006/metadata/properties" ma:root="true" ma:fieldsID="718264dc6ee7eeaea17df2046d099118" ns1:_="" ns2:_="" ns3:_="">
    <xsd:import namespace="http://schemas.microsoft.com/sharepoint/v3"/>
    <xsd:import namespace="d181f51a-91eb-4bfb-92bc-57b0411d06bf"/>
    <xsd:import namespace="75a9d58f-1eb3-42d5-863d-8ba7068f5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f51a-91eb-4bfb-92bc-57b0411d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d58f-1eb3-42d5-863d-8ba7068f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B8AD86-F7E9-4BB3-8F61-BCD0D5178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74A81-F5EB-4B4E-8D2F-03911A163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3B6-CF31-442A-952D-0A9EE15A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1f51a-91eb-4bfb-92bc-57b0411d06bf"/>
    <ds:schemaRef ds:uri="75a9d58f-1eb3-42d5-863d-8ba7068f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E70E7-2F71-4881-8C1D-F42D3B8E7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 Hospitals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Gurpal Grewal</dc:creator>
  <cp:lastModifiedBy>GREWAL, Gurpal (UNIVERSITY COLLEGE LONDON HOSPITALS NHS FOUNDATION TRUST)</cp:lastModifiedBy>
  <cp:revision>3</cp:revision>
  <dcterms:created xsi:type="dcterms:W3CDTF">2021-09-19T16:32:00Z</dcterms:created>
  <dcterms:modified xsi:type="dcterms:W3CDTF">2021-09-19T17:28:00Z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0x0101009CB387F9CBE65749B4A0ABDE3EB91A61</vt:lpwstr>
  </property>
</Properties>
</file>