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BC70" w14:textId="77777777" w:rsidR="0033552D" w:rsidRDefault="00A66BEB" w:rsidP="00AD78BC">
      <w:pPr>
        <w:pStyle w:val="NCLBodyText"/>
        <w:spacing w:before="0"/>
        <w:jc w:val="right"/>
      </w:pPr>
      <w:r>
        <w:rPr>
          <w:noProof/>
          <w:lang w:eastAsia="en-GB"/>
        </w:rPr>
        <w:drawing>
          <wp:inline distT="0" distB="0" distL="0" distR="0" wp14:anchorId="356752AC" wp14:editId="57DB5591">
            <wp:extent cx="889200" cy="360000"/>
            <wp:effectExtent l="0" t="0" r="635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S logo colou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4C5C4" w14:textId="77777777" w:rsidR="00FB29AA" w:rsidRDefault="00FB29AA" w:rsidP="00AD78BC">
      <w:pPr>
        <w:pStyle w:val="NCLBodyText"/>
        <w:spacing w:before="0"/>
        <w:jc w:val="right"/>
      </w:pPr>
    </w:p>
    <w:p w14:paraId="7863C911" w14:textId="77777777" w:rsidR="0074256D" w:rsidRDefault="0074256D" w:rsidP="00AD78BC">
      <w:pPr>
        <w:pStyle w:val="NCLBodyText"/>
        <w:spacing w:before="0"/>
        <w:jc w:val="right"/>
      </w:pPr>
    </w:p>
    <w:p w14:paraId="27257B5A" w14:textId="77777777" w:rsidR="008A5E15" w:rsidRPr="001D3047" w:rsidRDefault="00A3435B" w:rsidP="00AD78BC">
      <w:pPr>
        <w:pStyle w:val="NCLBodyText"/>
        <w:spacing w:before="0"/>
        <w:jc w:val="right"/>
        <w:rPr>
          <w:rFonts w:ascii="Arial" w:hAnsi="Arial" w:cs="Arial"/>
          <w:b/>
          <w:color w:val="0072C6"/>
          <w:sz w:val="24"/>
        </w:rPr>
      </w:pPr>
      <w:r w:rsidRPr="001D3047">
        <w:rPr>
          <w:rFonts w:ascii="Arial" w:hAnsi="Arial" w:cs="Arial"/>
          <w:b/>
          <w:color w:val="0072C6"/>
          <w:sz w:val="24"/>
        </w:rPr>
        <w:t>N</w:t>
      </w:r>
      <w:r w:rsidR="00CF04B0" w:rsidRPr="001D3047">
        <w:rPr>
          <w:rFonts w:ascii="Arial" w:hAnsi="Arial" w:cs="Arial"/>
          <w:b/>
          <w:color w:val="0072C6"/>
          <w:sz w:val="24"/>
        </w:rPr>
        <w:t>orth Central London</w:t>
      </w:r>
    </w:p>
    <w:p w14:paraId="63F9EE01" w14:textId="77777777" w:rsidR="008A5E15" w:rsidRPr="001D3047" w:rsidRDefault="00CF04B0" w:rsidP="00AD78BC">
      <w:pPr>
        <w:pStyle w:val="NCLBodyText"/>
        <w:spacing w:before="0"/>
        <w:jc w:val="right"/>
        <w:rPr>
          <w:rFonts w:ascii="Arial" w:hAnsi="Arial" w:cs="Arial"/>
          <w:b/>
          <w:color w:val="0072C6"/>
          <w:sz w:val="24"/>
        </w:rPr>
      </w:pPr>
      <w:r w:rsidRPr="001D3047">
        <w:rPr>
          <w:rFonts w:ascii="Arial" w:hAnsi="Arial" w:cs="Arial"/>
          <w:b/>
          <w:color w:val="0072C6"/>
          <w:sz w:val="24"/>
        </w:rPr>
        <w:t>Joint Formulary Committee</w:t>
      </w:r>
    </w:p>
    <w:p w14:paraId="062C930E" w14:textId="77777777" w:rsidR="008A5E15" w:rsidRDefault="008A5E15" w:rsidP="008A5E15">
      <w:pPr>
        <w:pStyle w:val="Header"/>
      </w:pPr>
    </w:p>
    <w:p w14:paraId="771228C5" w14:textId="77777777" w:rsidR="008A5E15" w:rsidRDefault="008A5E15" w:rsidP="008A5E15">
      <w:pPr>
        <w:pStyle w:val="Header"/>
      </w:pPr>
    </w:p>
    <w:p w14:paraId="0EB2FF9C" w14:textId="77777777" w:rsidR="00367357" w:rsidRDefault="00367357" w:rsidP="00367357">
      <w:pPr>
        <w:pStyle w:val="NCLBodyText"/>
      </w:pPr>
    </w:p>
    <w:tbl>
      <w:tblPr>
        <w:tblpPr w:leftFromText="180" w:rightFromText="180" w:vertAnchor="text" w:horzAnchor="margin" w:tblpYSpec="top"/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shd w:val="clear" w:color="auto" w:fill="F3F3F3"/>
        <w:tblLook w:val="0000" w:firstRow="0" w:lastRow="0" w:firstColumn="0" w:lastColumn="0" w:noHBand="0" w:noVBand="0"/>
      </w:tblPr>
      <w:tblGrid>
        <w:gridCol w:w="9302"/>
      </w:tblGrid>
      <w:tr w:rsidR="004C79B4" w14:paraId="46995FF5" w14:textId="77777777" w:rsidTr="00E6302A">
        <w:tc>
          <w:tcPr>
            <w:tcW w:w="9446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4C8D6" w14:textId="77777777" w:rsidR="004C79B4" w:rsidRPr="004C79B4" w:rsidRDefault="00FE42B8" w:rsidP="00CC254F">
            <w:pPr>
              <w:spacing w:after="0"/>
              <w:jc w:val="center"/>
              <w:rPr>
                <w:rFonts w:cs="Arial"/>
                <w:b/>
                <w:color w:val="333333"/>
                <w:spacing w:val="30"/>
                <w:sz w:val="36"/>
                <w:szCs w:val="22"/>
              </w:rPr>
            </w:pPr>
            <w:r>
              <w:rPr>
                <w:rFonts w:cs="Arial"/>
                <w:b/>
                <w:color w:val="333333"/>
                <w:spacing w:val="30"/>
                <w:sz w:val="36"/>
                <w:szCs w:val="22"/>
              </w:rPr>
              <w:t>Quick reference guideline</w:t>
            </w:r>
            <w:r w:rsidR="004C79B4" w:rsidRPr="004C79B4">
              <w:rPr>
                <w:rFonts w:cs="Arial"/>
                <w:b/>
                <w:color w:val="333333"/>
                <w:spacing w:val="30"/>
                <w:sz w:val="36"/>
                <w:szCs w:val="22"/>
              </w:rPr>
              <w:t xml:space="preserve"> name</w:t>
            </w:r>
          </w:p>
        </w:tc>
      </w:tr>
    </w:tbl>
    <w:p w14:paraId="050305E9" w14:textId="77777777" w:rsidR="00367357" w:rsidRDefault="00367357" w:rsidP="00F6177F">
      <w:pPr>
        <w:pStyle w:val="NCLBodyText"/>
      </w:pPr>
    </w:p>
    <w:p w14:paraId="60066F32" w14:textId="77777777" w:rsidR="00367357" w:rsidRDefault="00367357" w:rsidP="00F6177F">
      <w:pPr>
        <w:pStyle w:val="NCLBodyText"/>
      </w:pPr>
    </w:p>
    <w:p w14:paraId="71E4A9CD" w14:textId="77777777" w:rsidR="00A82D37" w:rsidRDefault="00A82D37" w:rsidP="00F6177F">
      <w:pPr>
        <w:pStyle w:val="NCLBodyText"/>
      </w:pPr>
    </w:p>
    <w:p w14:paraId="6C53191A" w14:textId="77777777" w:rsidR="00A82D37" w:rsidRDefault="00A82D37" w:rsidP="00F6177F">
      <w:pPr>
        <w:pStyle w:val="NCLBodyText"/>
      </w:pPr>
    </w:p>
    <w:p w14:paraId="4AF6EF8F" w14:textId="77777777" w:rsidR="00A82D37" w:rsidRDefault="00A82D37" w:rsidP="00F6177F">
      <w:pPr>
        <w:pStyle w:val="NCLBodyText"/>
      </w:pPr>
    </w:p>
    <w:p w14:paraId="7E511730" w14:textId="77777777" w:rsidR="009D2F4A" w:rsidRDefault="009D2F4A" w:rsidP="00F6177F">
      <w:pPr>
        <w:pStyle w:val="NCLBodyText"/>
        <w:rPr>
          <w:b/>
        </w:rPr>
      </w:pPr>
    </w:p>
    <w:p w14:paraId="07F38F44" w14:textId="77777777" w:rsidR="009D2F4A" w:rsidRDefault="009D2F4A" w:rsidP="00F6177F">
      <w:pPr>
        <w:pStyle w:val="NCLBodyText"/>
        <w:rPr>
          <w:b/>
        </w:rPr>
      </w:pPr>
    </w:p>
    <w:p w14:paraId="25CBDCE0" w14:textId="77777777" w:rsidR="009D2F4A" w:rsidRDefault="009D2F4A" w:rsidP="00F6177F">
      <w:pPr>
        <w:pStyle w:val="NCLBodyText"/>
        <w:rPr>
          <w:b/>
        </w:rPr>
      </w:pPr>
    </w:p>
    <w:p w14:paraId="18E5478F" w14:textId="77777777" w:rsidR="009D2F4A" w:rsidRDefault="009D2F4A" w:rsidP="00F6177F">
      <w:pPr>
        <w:pStyle w:val="NCLBodyText"/>
        <w:rPr>
          <w:b/>
        </w:rPr>
      </w:pPr>
    </w:p>
    <w:p w14:paraId="2EF6E5AF" w14:textId="77777777" w:rsidR="009D2F4A" w:rsidRDefault="009D2F4A" w:rsidP="00F6177F">
      <w:pPr>
        <w:pStyle w:val="NCLBodyText"/>
        <w:rPr>
          <w:b/>
        </w:rPr>
      </w:pPr>
    </w:p>
    <w:p w14:paraId="50D62EE8" w14:textId="77777777" w:rsidR="009D2F4A" w:rsidRDefault="009D2F4A" w:rsidP="00F6177F">
      <w:pPr>
        <w:pStyle w:val="NCLBodyText"/>
        <w:rPr>
          <w:b/>
        </w:rPr>
      </w:pPr>
    </w:p>
    <w:p w14:paraId="43D26D4C" w14:textId="77777777" w:rsidR="009D2F4A" w:rsidRDefault="009D2F4A" w:rsidP="00F6177F">
      <w:pPr>
        <w:pStyle w:val="NCLBodyText"/>
        <w:rPr>
          <w:b/>
        </w:rPr>
      </w:pPr>
    </w:p>
    <w:p w14:paraId="7AB7CF7A" w14:textId="77777777" w:rsidR="009D2F4A" w:rsidRDefault="009D2F4A" w:rsidP="00F6177F">
      <w:pPr>
        <w:pStyle w:val="NCLBodyText"/>
        <w:rPr>
          <w:b/>
        </w:rPr>
      </w:pPr>
    </w:p>
    <w:p w14:paraId="789F7779" w14:textId="77777777" w:rsidR="009D2F4A" w:rsidRDefault="009D2F4A" w:rsidP="00F6177F">
      <w:pPr>
        <w:pStyle w:val="NCLBodyText"/>
        <w:rPr>
          <w:b/>
        </w:rPr>
      </w:pPr>
    </w:p>
    <w:p w14:paraId="18B75C6A" w14:textId="77777777" w:rsidR="009D2F4A" w:rsidRDefault="009D2F4A" w:rsidP="00F6177F">
      <w:pPr>
        <w:pStyle w:val="NCLBodyText"/>
        <w:rPr>
          <w:b/>
        </w:rPr>
      </w:pPr>
    </w:p>
    <w:p w14:paraId="4D6100EF" w14:textId="77777777" w:rsidR="009D2F4A" w:rsidRDefault="009D2F4A" w:rsidP="00F6177F">
      <w:pPr>
        <w:pStyle w:val="NCLBodyText"/>
        <w:rPr>
          <w:b/>
        </w:rPr>
      </w:pPr>
    </w:p>
    <w:p w14:paraId="1D6DB408" w14:textId="77777777" w:rsidR="009D2F4A" w:rsidRDefault="009D2F4A" w:rsidP="00F6177F">
      <w:pPr>
        <w:pStyle w:val="NCLBodyText"/>
        <w:rPr>
          <w:b/>
        </w:rPr>
      </w:pPr>
    </w:p>
    <w:p w14:paraId="14A05D44" w14:textId="77777777" w:rsidR="009D2F4A" w:rsidRDefault="009D2F4A" w:rsidP="00F6177F">
      <w:pPr>
        <w:pStyle w:val="NCLBodyText"/>
        <w:rPr>
          <w:b/>
        </w:rPr>
      </w:pPr>
    </w:p>
    <w:p w14:paraId="6726C2AE" w14:textId="77777777" w:rsidR="00911DD8" w:rsidRPr="00F6177F" w:rsidRDefault="00911DD8" w:rsidP="00F6177F">
      <w:pPr>
        <w:pStyle w:val="NCLBodyText"/>
        <w:rPr>
          <w:b/>
        </w:rPr>
      </w:pPr>
      <w:r w:rsidRPr="00F6177F">
        <w:rPr>
          <w:b/>
        </w:rPr>
        <w:t>Disclaimer</w:t>
      </w:r>
    </w:p>
    <w:p w14:paraId="55078A44" w14:textId="77777777" w:rsidR="00911DD8" w:rsidRDefault="00911DD8" w:rsidP="00911DD8">
      <w:pPr>
        <w:pStyle w:val="NCLBodyText"/>
      </w:pPr>
      <w:r>
        <w:t>This guideline is registe</w:t>
      </w:r>
      <w:r w:rsidR="00E57780">
        <w:t>red at  North Central London (N</w:t>
      </w:r>
      <w:r>
        <w:t>C</w:t>
      </w:r>
      <w:r w:rsidR="00E57780">
        <w:t>L</w:t>
      </w:r>
      <w:r>
        <w:t xml:space="preserve">) Joint Formulary Committee (JFC) and is intended solely for use by healthcare professionals to aid the treatment of patients within NCL.  However, clinical guidelines are </w:t>
      </w:r>
      <w:r w:rsidR="009D2F4A">
        <w:t>for guidance</w:t>
      </w:r>
      <w:r>
        <w:t xml:space="preserve"> only, their interpretation and application remain the responsibility of the individual clinician. If in doubt, contact a senior colleague or expert. Clinicians are advised to refer to the manufacturer</w:t>
      </w:r>
      <w:r w:rsidR="00376EFB">
        <w:t>’</w:t>
      </w:r>
      <w:r>
        <w:t>s current prescribing information before treating individual patients.</w:t>
      </w:r>
    </w:p>
    <w:p w14:paraId="1D50329D" w14:textId="77777777" w:rsidR="00911DD8" w:rsidRDefault="00911DD8" w:rsidP="00911DD8">
      <w:pPr>
        <w:pStyle w:val="NCLBodyText"/>
      </w:pPr>
      <w:r>
        <w:t xml:space="preserve">The authors and NCL JFC accept no liability for use of </w:t>
      </w:r>
      <w:r w:rsidR="00376EFB">
        <w:t xml:space="preserve">this </w:t>
      </w:r>
      <w:r>
        <w:t xml:space="preserve">information from this beyond </w:t>
      </w:r>
      <w:r w:rsidR="00376EFB">
        <w:t>its</w:t>
      </w:r>
      <w:r>
        <w:t xml:space="preserve"> intended use.</w:t>
      </w:r>
    </w:p>
    <w:p w14:paraId="28B277B2" w14:textId="77777777" w:rsidR="00911DD8" w:rsidRDefault="00911DD8" w:rsidP="00911DD8">
      <w:pPr>
        <w:pStyle w:val="NCLBodyText"/>
      </w:pPr>
      <w:r>
        <w:t>While we have tried to compile accurate information in this guideline</w:t>
      </w:r>
      <w:r w:rsidR="00376EFB">
        <w:t>,</w:t>
      </w:r>
      <w:r>
        <w:t xml:space="preserve"> and to keep it updated in a timely manner, we cannot guarantee that it is fully complete and correct at all times. If you identify information within this guideline that is inaccurate, please report this to the </w:t>
      </w:r>
      <w:hyperlink r:id="rId12" w:history="1">
        <w:r w:rsidR="007B3C10">
          <w:rPr>
            <w:rStyle w:val="Hyperlink"/>
          </w:rPr>
          <w:t>admin.ncl-mon@nhs.net</w:t>
        </w:r>
      </w:hyperlink>
      <w:r>
        <w:t xml:space="preserve">. </w:t>
      </w:r>
      <w:r w:rsidR="00A82D37">
        <w:t xml:space="preserve">If a patient is harmed as a consequence of following this guideline, please complete a local incident report and inform </w:t>
      </w:r>
      <w:hyperlink r:id="rId13" w:history="1">
        <w:r w:rsidR="007B3C10">
          <w:rPr>
            <w:rStyle w:val="Hyperlink"/>
          </w:rPr>
          <w:t>admin.ncl-mon@nhs.net</w:t>
        </w:r>
      </w:hyperlink>
      <w:r w:rsidR="00A82D37">
        <w:t>.</w:t>
      </w:r>
    </w:p>
    <w:p w14:paraId="61A6A627" w14:textId="77777777" w:rsidR="00F6177F" w:rsidRDefault="00A82D37" w:rsidP="00911DD8">
      <w:pPr>
        <w:pStyle w:val="NCLBodyText"/>
      </w:pPr>
      <w:r>
        <w:t xml:space="preserve">This guideline </w:t>
      </w:r>
      <w:r w:rsidR="007A293E">
        <w:t>should</w:t>
      </w:r>
      <w:r>
        <w:t xml:space="preserve"> not be to used or reproduced for commercial or marketing purposes.</w:t>
      </w:r>
    </w:p>
    <w:p w14:paraId="514112BD" w14:textId="77777777" w:rsidR="009D2F4A" w:rsidRDefault="0074256D" w:rsidP="0074256D">
      <w:pPr>
        <w:pStyle w:val="NCLBodyText"/>
      </w:pPr>
      <w:r w:rsidRPr="0074256D">
        <w:t xml:space="preserve">NCL JFC </w:t>
      </w:r>
      <w:r w:rsidR="005160D9">
        <w:t xml:space="preserve">is </w:t>
      </w:r>
      <w:r w:rsidRPr="0074256D">
        <w:t xml:space="preserve">funded </w:t>
      </w:r>
      <w:r w:rsidR="00686DBA">
        <w:t xml:space="preserve">by </w:t>
      </w:r>
      <w:r w:rsidR="005160D9">
        <w:t>and provides advice to</w:t>
      </w:r>
      <w:r w:rsidRPr="0074256D">
        <w:t xml:space="preserve"> Acute Trusts and Clinical Commissioning Groups in NCL.</w:t>
      </w:r>
    </w:p>
    <w:p w14:paraId="4878BE11" w14:textId="77777777" w:rsidR="009D2F4A" w:rsidRDefault="009D2F4A">
      <w:pPr>
        <w:spacing w:after="200" w:line="276" w:lineRule="auto"/>
        <w:rPr>
          <w:rFonts w:eastAsiaTheme="minorHAnsi" w:cs="Calibri"/>
          <w:sz w:val="22"/>
          <w:szCs w:val="22"/>
        </w:rPr>
      </w:pPr>
      <w:r>
        <w:br w:type="page"/>
      </w:r>
    </w:p>
    <w:p w14:paraId="5B20711C" w14:textId="77777777" w:rsidR="009D2F4A" w:rsidRPr="009D2F4A" w:rsidRDefault="009D2F4A" w:rsidP="009D2F4A">
      <w:pPr>
        <w:pStyle w:val="NCLBodyText"/>
        <w:spacing w:before="240" w:after="120"/>
        <w:rPr>
          <w:b/>
          <w:sz w:val="28"/>
        </w:rPr>
      </w:pPr>
      <w:r w:rsidRPr="009D2F4A">
        <w:rPr>
          <w:b/>
          <w:sz w:val="28"/>
        </w:rPr>
        <w:lastRenderedPageBreak/>
        <w:t>Document control</w:t>
      </w:r>
    </w:p>
    <w:tbl>
      <w:tblPr>
        <w:tblStyle w:val="ReportTable"/>
        <w:tblW w:w="0" w:type="auto"/>
        <w:tblLook w:val="04A0" w:firstRow="1" w:lastRow="0" w:firstColumn="1" w:lastColumn="0" w:noHBand="0" w:noVBand="1"/>
      </w:tblPr>
      <w:tblGrid>
        <w:gridCol w:w="1221"/>
        <w:gridCol w:w="851"/>
        <w:gridCol w:w="7250"/>
      </w:tblGrid>
      <w:tr w:rsidR="009D2F4A" w14:paraId="367B4F0E" w14:textId="77777777" w:rsidTr="00247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06A01E56" w14:textId="77777777" w:rsidR="009D2F4A" w:rsidRDefault="009D2F4A" w:rsidP="00247F70">
            <w:pPr>
              <w:pStyle w:val="NCLTableText"/>
            </w:pPr>
            <w:r>
              <w:t>Date</w:t>
            </w:r>
          </w:p>
        </w:tc>
        <w:tc>
          <w:tcPr>
            <w:tcW w:w="851" w:type="dxa"/>
          </w:tcPr>
          <w:p w14:paraId="47B87094" w14:textId="77777777" w:rsidR="009D2F4A" w:rsidRDefault="009D2F4A" w:rsidP="00247F70">
            <w:pPr>
              <w:pStyle w:val="NCL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Version</w:t>
            </w:r>
          </w:p>
        </w:tc>
        <w:tc>
          <w:tcPr>
            <w:tcW w:w="7455" w:type="dxa"/>
          </w:tcPr>
          <w:p w14:paraId="09C3C578" w14:textId="77777777" w:rsidR="009D2F4A" w:rsidRDefault="009D2F4A" w:rsidP="00247F70">
            <w:pPr>
              <w:pStyle w:val="NCL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Amendments</w:t>
            </w:r>
          </w:p>
        </w:tc>
      </w:tr>
      <w:tr w:rsidR="009D2F4A" w14:paraId="1AA31D32" w14:textId="77777777" w:rsidTr="0024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394AA59" w14:textId="77777777" w:rsidR="009D2F4A" w:rsidRDefault="009D2F4A" w:rsidP="00247F70">
            <w:pPr>
              <w:pStyle w:val="NCLTableText"/>
            </w:pPr>
          </w:p>
        </w:tc>
        <w:tc>
          <w:tcPr>
            <w:tcW w:w="851" w:type="dxa"/>
          </w:tcPr>
          <w:p w14:paraId="6957DF23" w14:textId="77777777" w:rsidR="009D2F4A" w:rsidRDefault="009D2F4A" w:rsidP="00247F70">
            <w:pPr>
              <w:pStyle w:val="NCL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55" w:type="dxa"/>
          </w:tcPr>
          <w:p w14:paraId="6B183481" w14:textId="77777777" w:rsidR="009D2F4A" w:rsidRDefault="009D2F4A" w:rsidP="00247F70">
            <w:pPr>
              <w:pStyle w:val="NCL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EA3C307" w14:textId="77777777" w:rsidR="009D2F4A" w:rsidRDefault="009D2F4A" w:rsidP="009D2F4A">
      <w:pPr>
        <w:pStyle w:val="NCLHeading1"/>
        <w:numPr>
          <w:ilvl w:val="0"/>
          <w:numId w:val="0"/>
        </w:numPr>
        <w:ind w:left="567" w:hanging="567"/>
      </w:pPr>
    </w:p>
    <w:p w14:paraId="6B7DE8C3" w14:textId="77777777" w:rsidR="009D2F4A" w:rsidRPr="009D2F4A" w:rsidRDefault="009D2F4A" w:rsidP="009D2F4A">
      <w:pPr>
        <w:pStyle w:val="NCLBodyText"/>
        <w:spacing w:before="240" w:after="120"/>
        <w:rPr>
          <w:b/>
          <w:sz w:val="28"/>
        </w:rPr>
      </w:pPr>
      <w:r w:rsidRPr="009D2F4A">
        <w:rPr>
          <w:b/>
          <w:sz w:val="28"/>
        </w:rPr>
        <w:t>Document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1560"/>
        <w:gridCol w:w="1548"/>
        <w:gridCol w:w="1539"/>
        <w:gridCol w:w="1567"/>
        <w:gridCol w:w="1567"/>
      </w:tblGrid>
      <w:tr w:rsidR="009D2F4A" w14:paraId="2FC4D755" w14:textId="77777777" w:rsidTr="00247F70">
        <w:tc>
          <w:tcPr>
            <w:tcW w:w="9548" w:type="dxa"/>
            <w:gridSpan w:val="6"/>
          </w:tcPr>
          <w:p w14:paraId="58577F8B" w14:textId="77777777" w:rsidR="009D2F4A" w:rsidRPr="00127F0E" w:rsidRDefault="009D2F4A" w:rsidP="00247F70">
            <w:pPr>
              <w:pStyle w:val="NCLTableText"/>
              <w:rPr>
                <w:b/>
              </w:rPr>
            </w:pPr>
            <w:r w:rsidRPr="00127F0E">
              <w:rPr>
                <w:b/>
              </w:rPr>
              <w:t>Document draft tracking; table will be removed before publication</w:t>
            </w:r>
          </w:p>
        </w:tc>
      </w:tr>
      <w:tr w:rsidR="009D2F4A" w14:paraId="6794ED4F" w14:textId="77777777" w:rsidTr="00247F70">
        <w:tc>
          <w:tcPr>
            <w:tcW w:w="1591" w:type="dxa"/>
          </w:tcPr>
          <w:p w14:paraId="2D859792" w14:textId="77777777" w:rsidR="009D2F4A" w:rsidRPr="00127F0E" w:rsidRDefault="009D2F4A" w:rsidP="00247F70">
            <w:pPr>
              <w:pStyle w:val="NCLTableText"/>
              <w:rPr>
                <w:b/>
              </w:rPr>
            </w:pPr>
            <w:r>
              <w:rPr>
                <w:b/>
              </w:rPr>
              <w:t>Issue</w:t>
            </w:r>
          </w:p>
        </w:tc>
        <w:tc>
          <w:tcPr>
            <w:tcW w:w="1591" w:type="dxa"/>
          </w:tcPr>
          <w:p w14:paraId="79147EA6" w14:textId="77777777" w:rsidR="009D2F4A" w:rsidRPr="00127F0E" w:rsidRDefault="009D2F4A" w:rsidP="00247F70">
            <w:pPr>
              <w:pStyle w:val="NCLTableText"/>
              <w:rPr>
                <w:b/>
              </w:rPr>
            </w:pPr>
            <w:r>
              <w:rPr>
                <w:b/>
              </w:rPr>
              <w:t>Author(s)</w:t>
            </w:r>
          </w:p>
        </w:tc>
        <w:tc>
          <w:tcPr>
            <w:tcW w:w="1591" w:type="dxa"/>
          </w:tcPr>
          <w:p w14:paraId="224B9281" w14:textId="77777777" w:rsidR="009D2F4A" w:rsidRPr="00127F0E" w:rsidRDefault="009D2F4A" w:rsidP="00247F70">
            <w:pPr>
              <w:pStyle w:val="NCLTableText"/>
              <w:rPr>
                <w:b/>
              </w:rPr>
            </w:pPr>
            <w:r>
              <w:rPr>
                <w:b/>
              </w:rPr>
              <w:t>Owner</w:t>
            </w:r>
          </w:p>
        </w:tc>
        <w:tc>
          <w:tcPr>
            <w:tcW w:w="1591" w:type="dxa"/>
          </w:tcPr>
          <w:p w14:paraId="48401D6E" w14:textId="77777777" w:rsidR="009D2F4A" w:rsidRPr="00127F0E" w:rsidRDefault="009D2F4A" w:rsidP="00247F70">
            <w:pPr>
              <w:pStyle w:val="NCLTableText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592" w:type="dxa"/>
          </w:tcPr>
          <w:p w14:paraId="5EB5D223" w14:textId="77777777" w:rsidR="009D2F4A" w:rsidRPr="00127F0E" w:rsidRDefault="009D2F4A" w:rsidP="00247F70">
            <w:pPr>
              <w:pStyle w:val="NCLTableText"/>
              <w:rPr>
                <w:b/>
              </w:rPr>
            </w:pPr>
            <w:r>
              <w:rPr>
                <w:b/>
              </w:rPr>
              <w:t>Circulation</w:t>
            </w:r>
          </w:p>
        </w:tc>
        <w:tc>
          <w:tcPr>
            <w:tcW w:w="1592" w:type="dxa"/>
          </w:tcPr>
          <w:p w14:paraId="004B6601" w14:textId="77777777" w:rsidR="009D2F4A" w:rsidRPr="00127F0E" w:rsidRDefault="009D2F4A" w:rsidP="00247F70">
            <w:pPr>
              <w:pStyle w:val="NCLTableText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9D2F4A" w14:paraId="5B5D0877" w14:textId="77777777" w:rsidTr="00247F70">
        <w:tc>
          <w:tcPr>
            <w:tcW w:w="1591" w:type="dxa"/>
          </w:tcPr>
          <w:p w14:paraId="5760CB56" w14:textId="77777777" w:rsidR="009D2F4A" w:rsidRPr="00127F0E" w:rsidRDefault="009D2F4A" w:rsidP="00247F70">
            <w:pPr>
              <w:pStyle w:val="NCLTableText"/>
            </w:pPr>
            <w:r>
              <w:t>Draft 1</w:t>
            </w:r>
          </w:p>
        </w:tc>
        <w:tc>
          <w:tcPr>
            <w:tcW w:w="1591" w:type="dxa"/>
          </w:tcPr>
          <w:p w14:paraId="37659017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1" w:type="dxa"/>
          </w:tcPr>
          <w:p w14:paraId="4E5580C5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1" w:type="dxa"/>
          </w:tcPr>
          <w:p w14:paraId="4139EB2B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2" w:type="dxa"/>
          </w:tcPr>
          <w:p w14:paraId="65FFB626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2" w:type="dxa"/>
          </w:tcPr>
          <w:p w14:paraId="1DFBAE5E" w14:textId="77777777" w:rsidR="009D2F4A" w:rsidRPr="00127F0E" w:rsidRDefault="009D2F4A" w:rsidP="00247F70">
            <w:pPr>
              <w:pStyle w:val="NCLTableText"/>
            </w:pPr>
          </w:p>
        </w:tc>
      </w:tr>
      <w:tr w:rsidR="009D2F4A" w14:paraId="02F6844C" w14:textId="77777777" w:rsidTr="00247F70">
        <w:tc>
          <w:tcPr>
            <w:tcW w:w="1591" w:type="dxa"/>
          </w:tcPr>
          <w:p w14:paraId="1B1A9F8A" w14:textId="77777777" w:rsidR="009D2F4A" w:rsidRPr="00127F0E" w:rsidRDefault="009D2F4A" w:rsidP="00247F70">
            <w:pPr>
              <w:pStyle w:val="NCLTableText"/>
            </w:pPr>
            <w:r>
              <w:t>Draft 2</w:t>
            </w:r>
          </w:p>
        </w:tc>
        <w:tc>
          <w:tcPr>
            <w:tcW w:w="1591" w:type="dxa"/>
          </w:tcPr>
          <w:p w14:paraId="67673098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1" w:type="dxa"/>
          </w:tcPr>
          <w:p w14:paraId="7CC031A6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1" w:type="dxa"/>
          </w:tcPr>
          <w:p w14:paraId="743DA5DD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2" w:type="dxa"/>
          </w:tcPr>
          <w:p w14:paraId="7C10F329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2" w:type="dxa"/>
          </w:tcPr>
          <w:p w14:paraId="314D710B" w14:textId="77777777" w:rsidR="009D2F4A" w:rsidRPr="00127F0E" w:rsidRDefault="009D2F4A" w:rsidP="00247F70">
            <w:pPr>
              <w:pStyle w:val="NCLTableText"/>
            </w:pPr>
          </w:p>
        </w:tc>
      </w:tr>
      <w:tr w:rsidR="009D2F4A" w14:paraId="64870A02" w14:textId="77777777" w:rsidTr="00247F70">
        <w:tc>
          <w:tcPr>
            <w:tcW w:w="1591" w:type="dxa"/>
          </w:tcPr>
          <w:p w14:paraId="463E0E28" w14:textId="77777777" w:rsidR="009D2F4A" w:rsidRDefault="009D2F4A" w:rsidP="00247F70">
            <w:pPr>
              <w:pStyle w:val="NCLTableText"/>
            </w:pPr>
            <w:r>
              <w:t>Draft 3</w:t>
            </w:r>
          </w:p>
        </w:tc>
        <w:tc>
          <w:tcPr>
            <w:tcW w:w="1591" w:type="dxa"/>
          </w:tcPr>
          <w:p w14:paraId="55B1F75D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1" w:type="dxa"/>
          </w:tcPr>
          <w:p w14:paraId="276B8BAB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1" w:type="dxa"/>
          </w:tcPr>
          <w:p w14:paraId="63D9F3A3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2" w:type="dxa"/>
          </w:tcPr>
          <w:p w14:paraId="3B64B039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2" w:type="dxa"/>
          </w:tcPr>
          <w:p w14:paraId="20C945CA" w14:textId="77777777" w:rsidR="009D2F4A" w:rsidRPr="00127F0E" w:rsidRDefault="009D2F4A" w:rsidP="00247F70">
            <w:pPr>
              <w:pStyle w:val="NCLTableText"/>
            </w:pPr>
          </w:p>
        </w:tc>
      </w:tr>
      <w:tr w:rsidR="009D2F4A" w14:paraId="0BC6DAB5" w14:textId="77777777" w:rsidTr="00247F70">
        <w:tc>
          <w:tcPr>
            <w:tcW w:w="1591" w:type="dxa"/>
          </w:tcPr>
          <w:p w14:paraId="2B97CE56" w14:textId="77777777" w:rsidR="009D2F4A" w:rsidRDefault="009D2F4A" w:rsidP="00247F70">
            <w:pPr>
              <w:pStyle w:val="NCLTableText"/>
            </w:pPr>
            <w:r>
              <w:t>Draft 4</w:t>
            </w:r>
          </w:p>
        </w:tc>
        <w:tc>
          <w:tcPr>
            <w:tcW w:w="1591" w:type="dxa"/>
          </w:tcPr>
          <w:p w14:paraId="79D38A63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1" w:type="dxa"/>
          </w:tcPr>
          <w:p w14:paraId="4370ED4D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1" w:type="dxa"/>
          </w:tcPr>
          <w:p w14:paraId="5E4C8E32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2" w:type="dxa"/>
          </w:tcPr>
          <w:p w14:paraId="39F7EB3B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2" w:type="dxa"/>
          </w:tcPr>
          <w:p w14:paraId="770812D1" w14:textId="77777777" w:rsidR="009D2F4A" w:rsidRPr="00127F0E" w:rsidRDefault="009D2F4A" w:rsidP="00247F70">
            <w:pPr>
              <w:pStyle w:val="NCLTableText"/>
            </w:pPr>
          </w:p>
        </w:tc>
      </w:tr>
      <w:tr w:rsidR="009D2F4A" w14:paraId="76877584" w14:textId="77777777" w:rsidTr="00247F70">
        <w:tc>
          <w:tcPr>
            <w:tcW w:w="1591" w:type="dxa"/>
          </w:tcPr>
          <w:p w14:paraId="66C1121E" w14:textId="77777777" w:rsidR="009D2F4A" w:rsidRDefault="009D2F4A" w:rsidP="00247F70">
            <w:pPr>
              <w:pStyle w:val="NCLTableText"/>
            </w:pPr>
            <w:r>
              <w:t>Draft 5</w:t>
            </w:r>
          </w:p>
        </w:tc>
        <w:tc>
          <w:tcPr>
            <w:tcW w:w="1591" w:type="dxa"/>
          </w:tcPr>
          <w:p w14:paraId="17E0E3DD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1" w:type="dxa"/>
          </w:tcPr>
          <w:p w14:paraId="29925C65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1" w:type="dxa"/>
          </w:tcPr>
          <w:p w14:paraId="6EEF50A0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2" w:type="dxa"/>
          </w:tcPr>
          <w:p w14:paraId="6DF50455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2" w:type="dxa"/>
          </w:tcPr>
          <w:p w14:paraId="6BB4149B" w14:textId="77777777" w:rsidR="009D2F4A" w:rsidRPr="00127F0E" w:rsidRDefault="009D2F4A" w:rsidP="00247F70">
            <w:pPr>
              <w:pStyle w:val="NCLTableText"/>
            </w:pPr>
          </w:p>
        </w:tc>
      </w:tr>
    </w:tbl>
    <w:p w14:paraId="45B448DB" w14:textId="77777777" w:rsidR="009D2F4A" w:rsidRDefault="009D2F4A" w:rsidP="009D2F4A">
      <w:pPr>
        <w:pStyle w:val="NCL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1"/>
        <w:gridCol w:w="4921"/>
      </w:tblGrid>
      <w:tr w:rsidR="009D2F4A" w14:paraId="18E71277" w14:textId="77777777" w:rsidTr="00247F70">
        <w:tc>
          <w:tcPr>
            <w:tcW w:w="4503" w:type="dxa"/>
          </w:tcPr>
          <w:p w14:paraId="305BD5CC" w14:textId="77777777" w:rsidR="009D2F4A" w:rsidRPr="00977267" w:rsidRDefault="009D2F4A" w:rsidP="00247F70">
            <w:pPr>
              <w:pStyle w:val="NCLTableText"/>
              <w:rPr>
                <w:szCs w:val="20"/>
              </w:rPr>
            </w:pPr>
            <w:r w:rsidRPr="00977267">
              <w:rPr>
                <w:szCs w:val="20"/>
              </w:rPr>
              <w:t>Groups / Individuals who have overseen the development of this guidance:</w:t>
            </w:r>
          </w:p>
        </w:tc>
        <w:tc>
          <w:tcPr>
            <w:tcW w:w="5045" w:type="dxa"/>
          </w:tcPr>
          <w:p w14:paraId="4E25BD96" w14:textId="77777777" w:rsidR="009D2F4A" w:rsidRPr="00977267" w:rsidRDefault="009D2F4A" w:rsidP="00247F70">
            <w:pPr>
              <w:pStyle w:val="NCLTableText"/>
              <w:rPr>
                <w:szCs w:val="20"/>
              </w:rPr>
            </w:pPr>
          </w:p>
        </w:tc>
      </w:tr>
      <w:tr w:rsidR="009D2F4A" w14:paraId="33B9EF84" w14:textId="77777777" w:rsidTr="00247F70">
        <w:tc>
          <w:tcPr>
            <w:tcW w:w="4503" w:type="dxa"/>
          </w:tcPr>
          <w:p w14:paraId="73BC1314" w14:textId="77777777" w:rsidR="009D2F4A" w:rsidRPr="00977267" w:rsidRDefault="009D2F4A" w:rsidP="00247F70">
            <w:pPr>
              <w:pStyle w:val="NCLTableText"/>
              <w:rPr>
                <w:szCs w:val="20"/>
              </w:rPr>
            </w:pPr>
            <w:r w:rsidRPr="00977267">
              <w:rPr>
                <w:szCs w:val="20"/>
              </w:rPr>
              <w:t>Groups which were consulted and have given approval:</w:t>
            </w:r>
          </w:p>
        </w:tc>
        <w:tc>
          <w:tcPr>
            <w:tcW w:w="5045" w:type="dxa"/>
          </w:tcPr>
          <w:p w14:paraId="1134DAC8" w14:textId="77777777" w:rsidR="009D2F4A" w:rsidRPr="00977267" w:rsidRDefault="009D2F4A" w:rsidP="00247F70">
            <w:pPr>
              <w:pStyle w:val="NCLTableText"/>
              <w:rPr>
                <w:szCs w:val="20"/>
              </w:rPr>
            </w:pPr>
          </w:p>
        </w:tc>
      </w:tr>
      <w:tr w:rsidR="009D2F4A" w14:paraId="3987D162" w14:textId="77777777" w:rsidTr="00247F70">
        <w:tc>
          <w:tcPr>
            <w:tcW w:w="4503" w:type="dxa"/>
          </w:tcPr>
          <w:p w14:paraId="7F267204" w14:textId="77777777" w:rsidR="009D2F4A" w:rsidRPr="00977267" w:rsidRDefault="009D2F4A" w:rsidP="00247F70">
            <w:pPr>
              <w:pStyle w:val="NCLTableText"/>
              <w:rPr>
                <w:szCs w:val="20"/>
              </w:rPr>
            </w:pPr>
            <w:r w:rsidRPr="00977267">
              <w:rPr>
                <w:szCs w:val="20"/>
              </w:rPr>
              <w:t>File name:</w:t>
            </w:r>
          </w:p>
        </w:tc>
        <w:tc>
          <w:tcPr>
            <w:tcW w:w="5045" w:type="dxa"/>
          </w:tcPr>
          <w:p w14:paraId="00F10635" w14:textId="77777777" w:rsidR="009D2F4A" w:rsidRPr="00977267" w:rsidRDefault="009D2F4A" w:rsidP="00247F70">
            <w:pPr>
              <w:pStyle w:val="NCLTableText"/>
              <w:rPr>
                <w:szCs w:val="20"/>
              </w:rPr>
            </w:pPr>
            <w:r w:rsidRPr="00977267">
              <w:rPr>
                <w:szCs w:val="20"/>
              </w:rPr>
              <w:fldChar w:fldCharType="begin"/>
            </w:r>
            <w:r w:rsidRPr="00977267">
              <w:rPr>
                <w:szCs w:val="20"/>
              </w:rPr>
              <w:instrText xml:space="preserve"> FILENAME </w:instrText>
            </w:r>
            <w:r w:rsidRPr="00977267">
              <w:rPr>
                <w:szCs w:val="20"/>
              </w:rPr>
              <w:fldChar w:fldCharType="separate"/>
            </w:r>
            <w:r w:rsidR="0006634C">
              <w:rPr>
                <w:noProof/>
                <w:szCs w:val="20"/>
              </w:rPr>
              <w:t>Document1</w:t>
            </w:r>
            <w:r w:rsidRPr="00977267">
              <w:rPr>
                <w:szCs w:val="20"/>
              </w:rPr>
              <w:fldChar w:fldCharType="end"/>
            </w:r>
          </w:p>
        </w:tc>
      </w:tr>
      <w:tr w:rsidR="009D2F4A" w14:paraId="4CF199D1" w14:textId="77777777" w:rsidTr="00247F70">
        <w:tc>
          <w:tcPr>
            <w:tcW w:w="4503" w:type="dxa"/>
          </w:tcPr>
          <w:p w14:paraId="2A7863F0" w14:textId="77777777" w:rsidR="009D2F4A" w:rsidRPr="00977267" w:rsidRDefault="009D2F4A" w:rsidP="00247F70">
            <w:pPr>
              <w:pStyle w:val="NCLTableText"/>
              <w:rPr>
                <w:szCs w:val="20"/>
              </w:rPr>
            </w:pPr>
            <w:r w:rsidRPr="00977267">
              <w:rPr>
                <w:szCs w:val="20"/>
              </w:rPr>
              <w:t>Version number:</w:t>
            </w:r>
          </w:p>
        </w:tc>
        <w:tc>
          <w:tcPr>
            <w:tcW w:w="5045" w:type="dxa"/>
          </w:tcPr>
          <w:p w14:paraId="679EAA21" w14:textId="77777777" w:rsidR="009D2F4A" w:rsidRPr="00977267" w:rsidRDefault="009D2F4A" w:rsidP="00247F70">
            <w:pPr>
              <w:pStyle w:val="NCLTableText"/>
              <w:rPr>
                <w:szCs w:val="20"/>
              </w:rPr>
            </w:pPr>
          </w:p>
        </w:tc>
      </w:tr>
      <w:tr w:rsidR="009D2F4A" w14:paraId="7320C141" w14:textId="77777777" w:rsidTr="00247F70">
        <w:tc>
          <w:tcPr>
            <w:tcW w:w="4503" w:type="dxa"/>
          </w:tcPr>
          <w:p w14:paraId="6BA6BAFE" w14:textId="77777777" w:rsidR="009D2F4A" w:rsidRPr="00977267" w:rsidRDefault="009D2F4A" w:rsidP="00247F70">
            <w:pPr>
              <w:pStyle w:val="NCLTableText"/>
              <w:rPr>
                <w:szCs w:val="20"/>
              </w:rPr>
            </w:pPr>
            <w:r w:rsidRPr="00977267">
              <w:rPr>
                <w:szCs w:val="20"/>
              </w:rPr>
              <w:t>Available on:</w:t>
            </w:r>
          </w:p>
        </w:tc>
        <w:tc>
          <w:tcPr>
            <w:tcW w:w="5045" w:type="dxa"/>
          </w:tcPr>
          <w:p w14:paraId="76609AD4" w14:textId="77777777" w:rsidR="009D2F4A" w:rsidRPr="00977267" w:rsidRDefault="009D2F4A" w:rsidP="00247F70">
            <w:pPr>
              <w:pStyle w:val="NCLTableText"/>
              <w:rPr>
                <w:szCs w:val="20"/>
              </w:rPr>
            </w:pPr>
          </w:p>
        </w:tc>
      </w:tr>
      <w:tr w:rsidR="009D2F4A" w14:paraId="7057D4A0" w14:textId="77777777" w:rsidTr="00247F70">
        <w:tc>
          <w:tcPr>
            <w:tcW w:w="4503" w:type="dxa"/>
          </w:tcPr>
          <w:p w14:paraId="4AA2DFC3" w14:textId="77777777" w:rsidR="009D2F4A" w:rsidRPr="00977267" w:rsidRDefault="009D2F4A" w:rsidP="00247F70">
            <w:pPr>
              <w:pStyle w:val="NCLTableText"/>
              <w:rPr>
                <w:szCs w:val="20"/>
              </w:rPr>
            </w:pPr>
            <w:r w:rsidRPr="00977267">
              <w:rPr>
                <w:szCs w:val="20"/>
              </w:rPr>
              <w:t>Disseminated to:</w:t>
            </w:r>
          </w:p>
        </w:tc>
        <w:tc>
          <w:tcPr>
            <w:tcW w:w="5045" w:type="dxa"/>
          </w:tcPr>
          <w:p w14:paraId="656F0D23" w14:textId="77777777" w:rsidR="009D2F4A" w:rsidRPr="00977267" w:rsidRDefault="009D2F4A" w:rsidP="00247F70">
            <w:pPr>
              <w:pStyle w:val="NCLTableText"/>
              <w:rPr>
                <w:szCs w:val="20"/>
              </w:rPr>
            </w:pPr>
          </w:p>
        </w:tc>
      </w:tr>
      <w:tr w:rsidR="009D2F4A" w14:paraId="0AE0FBA3" w14:textId="77777777" w:rsidTr="00247F70">
        <w:tc>
          <w:tcPr>
            <w:tcW w:w="4503" w:type="dxa"/>
          </w:tcPr>
          <w:p w14:paraId="7484E0F4" w14:textId="77777777" w:rsidR="009D2F4A" w:rsidRPr="00977267" w:rsidRDefault="009D2F4A" w:rsidP="00247F70">
            <w:pPr>
              <w:pStyle w:val="NCLTableText"/>
              <w:rPr>
                <w:szCs w:val="20"/>
              </w:rPr>
            </w:pPr>
            <w:r w:rsidRPr="00977267">
              <w:rPr>
                <w:szCs w:val="20"/>
              </w:rPr>
              <w:t>Equality impact assessment:</w:t>
            </w:r>
          </w:p>
        </w:tc>
        <w:tc>
          <w:tcPr>
            <w:tcW w:w="5045" w:type="dxa"/>
          </w:tcPr>
          <w:p w14:paraId="28B6E0F6" w14:textId="77777777" w:rsidR="009D2F4A" w:rsidRPr="00977267" w:rsidRDefault="009D2F4A" w:rsidP="00247F70">
            <w:pPr>
              <w:pStyle w:val="NCLTableText"/>
              <w:rPr>
                <w:szCs w:val="20"/>
              </w:rPr>
            </w:pPr>
          </w:p>
        </w:tc>
      </w:tr>
      <w:tr w:rsidR="009D2F4A" w14:paraId="45AFCD18" w14:textId="77777777" w:rsidTr="00247F70">
        <w:tc>
          <w:tcPr>
            <w:tcW w:w="4503" w:type="dxa"/>
          </w:tcPr>
          <w:p w14:paraId="74224D84" w14:textId="77777777" w:rsidR="009D2F4A" w:rsidRPr="00977267" w:rsidRDefault="009D2F4A" w:rsidP="00247F70">
            <w:pPr>
              <w:pStyle w:val="NCLTableText"/>
              <w:rPr>
                <w:szCs w:val="20"/>
              </w:rPr>
            </w:pPr>
            <w:r w:rsidRPr="00977267">
              <w:rPr>
                <w:szCs w:val="20"/>
              </w:rPr>
              <w:t>NCL Joint Formulary Committee Approval date:</w:t>
            </w:r>
          </w:p>
        </w:tc>
        <w:tc>
          <w:tcPr>
            <w:tcW w:w="5045" w:type="dxa"/>
          </w:tcPr>
          <w:p w14:paraId="6304AEB9" w14:textId="77777777" w:rsidR="009D2F4A" w:rsidRPr="00977267" w:rsidRDefault="009D2F4A" w:rsidP="00247F70">
            <w:pPr>
              <w:pStyle w:val="NCLTableText"/>
              <w:rPr>
                <w:szCs w:val="20"/>
              </w:rPr>
            </w:pPr>
          </w:p>
        </w:tc>
      </w:tr>
      <w:tr w:rsidR="009D2F4A" w14:paraId="7EAA73C8" w14:textId="77777777" w:rsidTr="00247F70">
        <w:tc>
          <w:tcPr>
            <w:tcW w:w="4503" w:type="dxa"/>
          </w:tcPr>
          <w:p w14:paraId="045BDC0D" w14:textId="77777777" w:rsidR="009D2F4A" w:rsidRPr="00977267" w:rsidRDefault="009D2F4A" w:rsidP="00247F70">
            <w:pPr>
              <w:pStyle w:val="NCLTableText"/>
              <w:rPr>
                <w:szCs w:val="20"/>
              </w:rPr>
            </w:pPr>
            <w:r w:rsidRPr="00977267">
              <w:rPr>
                <w:szCs w:val="20"/>
              </w:rPr>
              <w:t>Review date:</w:t>
            </w:r>
          </w:p>
        </w:tc>
        <w:tc>
          <w:tcPr>
            <w:tcW w:w="5045" w:type="dxa"/>
          </w:tcPr>
          <w:p w14:paraId="53159964" w14:textId="77777777" w:rsidR="009D2F4A" w:rsidRPr="00977267" w:rsidRDefault="009D2F4A" w:rsidP="00247F70">
            <w:pPr>
              <w:pStyle w:val="NCLTableText"/>
              <w:rPr>
                <w:szCs w:val="20"/>
              </w:rPr>
            </w:pPr>
          </w:p>
        </w:tc>
      </w:tr>
    </w:tbl>
    <w:p w14:paraId="6C28B36B" w14:textId="77777777" w:rsidR="00C04A9F" w:rsidRDefault="00C04A9F" w:rsidP="00C04A9F">
      <w:pPr>
        <w:pStyle w:val="NCLAppendix"/>
      </w:pPr>
      <w:bookmarkStart w:id="0" w:name="_Toc441155235"/>
      <w:r>
        <w:lastRenderedPageBreak/>
        <w:t>Example flow diagram</w:t>
      </w:r>
      <w:bookmarkEnd w:id="0"/>
      <w:r w:rsidR="00241517">
        <w:t xml:space="preserve"> (portrait)</w:t>
      </w:r>
    </w:p>
    <w:p w14:paraId="70780222" w14:textId="77777777" w:rsidR="00C04A9F" w:rsidRDefault="006274B8" w:rsidP="00C04A9F">
      <w:pPr>
        <w:pStyle w:val="NCLBodyText"/>
      </w:pPr>
      <w:r>
        <w:rPr>
          <w:noProof/>
          <w:lang w:eastAsia="en-GB"/>
        </w:rPr>
        <mc:AlternateContent>
          <mc:Choice Requires="wpc">
            <w:drawing>
              <wp:inline distT="0" distB="0" distL="0" distR="0" wp14:anchorId="146E931D" wp14:editId="710E878A">
                <wp:extent cx="6012612" cy="8384875"/>
                <wp:effectExtent l="0" t="0" r="0" b="0"/>
                <wp:docPr id="15" name="Canvas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0" name="Rounded Rectangle 20"/>
                        <wps:cNvSpPr/>
                        <wps:spPr>
                          <a:xfrm>
                            <a:off x="128491" y="179993"/>
                            <a:ext cx="5668459" cy="52578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78082A" w14:textId="77777777" w:rsidR="00C44C11" w:rsidRPr="00AC66EC" w:rsidRDefault="00C44C11" w:rsidP="00C44C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AC66EC">
                                <w:rPr>
                                  <w:rFonts w:ascii="Calibri" w:eastAsia="Times New Roman" w:hAnsi="Calibr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ounded Rectangle 21"/>
                        <wps:cNvSpPr/>
                        <wps:spPr>
                          <a:xfrm>
                            <a:off x="2138456" y="1019066"/>
                            <a:ext cx="1647190" cy="52578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F0A3FE" w14:textId="77777777" w:rsidR="00C44C11" w:rsidRPr="00AC66EC" w:rsidRDefault="00C44C11" w:rsidP="00C44C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AC66EC">
                                <w:rPr>
                                  <w:rFonts w:ascii="Calibri" w:eastAsia="Times New Roman" w:hAnsi="Calibr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2"/>
                        <wps:cNvSpPr/>
                        <wps:spPr>
                          <a:xfrm>
                            <a:off x="4149760" y="1019065"/>
                            <a:ext cx="1647190" cy="52578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6B400A" w14:textId="77777777" w:rsidR="00C44C11" w:rsidRPr="00AC66EC" w:rsidRDefault="00C44C11" w:rsidP="00C44C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AC66EC">
                                <w:rPr>
                                  <w:rFonts w:ascii="Calibri" w:eastAsia="Times New Roman" w:hAnsi="Calibr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ounded Rectangle 23"/>
                        <wps:cNvSpPr/>
                        <wps:spPr>
                          <a:xfrm>
                            <a:off x="128832" y="4041241"/>
                            <a:ext cx="1647190" cy="52578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C7793E" w14:textId="77777777" w:rsidR="00C44C11" w:rsidRPr="00E40FA7" w:rsidRDefault="00C44C11" w:rsidP="00C44C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0FA7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ounded Rectangle 24"/>
                        <wps:cNvSpPr/>
                        <wps:spPr>
                          <a:xfrm>
                            <a:off x="128596" y="2204108"/>
                            <a:ext cx="1647190" cy="52578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D3971F" w14:textId="77777777" w:rsidR="00C44C11" w:rsidRPr="00AC66EC" w:rsidRDefault="00C44C11" w:rsidP="00C44C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AC66EC">
                                <w:rPr>
                                  <w:rFonts w:ascii="Calibri" w:eastAsia="Times New Roman" w:hAnsi="Calibr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129326" y="3121603"/>
                            <a:ext cx="1647190" cy="52578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27BD09" w14:textId="77777777" w:rsidR="00C44C11" w:rsidRPr="00E40FA7" w:rsidRDefault="00C44C11" w:rsidP="00C44C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0FA7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raight Arrow Connector 19"/>
                        <wps:cNvCnPr>
                          <a:stCxn id="20" idx="2"/>
                          <a:endCxn id="21" idx="0"/>
                        </wps:cNvCnPr>
                        <wps:spPr>
                          <a:xfrm flipH="1">
                            <a:off x="2962051" y="705773"/>
                            <a:ext cx="670" cy="31329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Arrow Connector 27"/>
                        <wps:cNvCnPr>
                          <a:stCxn id="21" idx="2"/>
                          <a:endCxn id="24" idx="0"/>
                        </wps:cNvCnPr>
                        <wps:spPr>
                          <a:xfrm flipH="1">
                            <a:off x="952191" y="1544846"/>
                            <a:ext cx="2009860" cy="65926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Arrow Connector 28"/>
                        <wps:cNvCnPr>
                          <a:stCxn id="25" idx="2"/>
                          <a:endCxn id="23" idx="0"/>
                        </wps:cNvCnPr>
                        <wps:spPr>
                          <a:xfrm flipH="1">
                            <a:off x="952427" y="3647383"/>
                            <a:ext cx="494" cy="39385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Arrow Connector 31"/>
                        <wps:cNvCnPr>
                          <a:stCxn id="21" idx="3"/>
                          <a:endCxn id="22" idx="1"/>
                        </wps:cNvCnPr>
                        <wps:spPr>
                          <a:xfrm flipV="1">
                            <a:off x="3785646" y="1281955"/>
                            <a:ext cx="364114" cy="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Rounded Rectangle 34"/>
                        <wps:cNvSpPr/>
                        <wps:spPr>
                          <a:xfrm>
                            <a:off x="2139078" y="2204027"/>
                            <a:ext cx="1646555" cy="525145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D60EE1" w14:textId="77777777" w:rsidR="00AC66EC" w:rsidRPr="00AC66EC" w:rsidRDefault="00AC66EC" w:rsidP="00AC66E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AC66EC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ounded Rectangle 35"/>
                        <wps:cNvSpPr/>
                        <wps:spPr>
                          <a:xfrm>
                            <a:off x="4149475" y="2204662"/>
                            <a:ext cx="1646555" cy="525145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67377C" w14:textId="77777777" w:rsidR="00AC66EC" w:rsidRPr="00AC66EC" w:rsidRDefault="00AC66EC" w:rsidP="00AC66E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AC66EC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Straight Arrow Connector 36"/>
                        <wps:cNvCnPr>
                          <a:stCxn id="21" idx="2"/>
                          <a:endCxn id="34" idx="0"/>
                        </wps:cNvCnPr>
                        <wps:spPr>
                          <a:xfrm>
                            <a:off x="2962051" y="1544846"/>
                            <a:ext cx="305" cy="65918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Arrow Connector 37"/>
                        <wps:cNvCnPr>
                          <a:stCxn id="21" idx="2"/>
                          <a:endCxn id="35" idx="0"/>
                        </wps:cNvCnPr>
                        <wps:spPr>
                          <a:xfrm>
                            <a:off x="2962051" y="1544846"/>
                            <a:ext cx="2010702" cy="65981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Rounded Rectangle 38"/>
                        <wps:cNvSpPr/>
                        <wps:spPr>
                          <a:xfrm>
                            <a:off x="2138937" y="4040540"/>
                            <a:ext cx="1646555" cy="52514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A49162" w14:textId="77777777" w:rsidR="00E40FA7" w:rsidRPr="00E40FA7" w:rsidRDefault="00E40FA7" w:rsidP="00E40F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0FA7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ounded Rectangle 39"/>
                        <wps:cNvSpPr/>
                        <wps:spPr>
                          <a:xfrm>
                            <a:off x="2139572" y="3122238"/>
                            <a:ext cx="1646555" cy="52514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A3C229" w14:textId="77777777" w:rsidR="00E40FA7" w:rsidRPr="00E40FA7" w:rsidRDefault="00E40FA7" w:rsidP="00E40F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0FA7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ounded Rectangle 40"/>
                        <wps:cNvSpPr/>
                        <wps:spPr>
                          <a:xfrm>
                            <a:off x="4149475" y="4041925"/>
                            <a:ext cx="1646555" cy="52514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3DBC40" w14:textId="77777777" w:rsidR="00E40FA7" w:rsidRPr="00E40FA7" w:rsidRDefault="00E40FA7" w:rsidP="00E40F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0FA7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ounded Rectangle 41"/>
                        <wps:cNvSpPr/>
                        <wps:spPr>
                          <a:xfrm>
                            <a:off x="4150110" y="3122873"/>
                            <a:ext cx="1646555" cy="52514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05C6B8" w14:textId="77777777" w:rsidR="00E40FA7" w:rsidRPr="00E40FA7" w:rsidRDefault="00E40FA7" w:rsidP="00E40F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0FA7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Straight Arrow Connector 42"/>
                        <wps:cNvCnPr>
                          <a:stCxn id="39" idx="2"/>
                          <a:endCxn id="38" idx="0"/>
                        </wps:cNvCnPr>
                        <wps:spPr>
                          <a:xfrm flipH="1">
                            <a:off x="2962215" y="3647383"/>
                            <a:ext cx="635" cy="39315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Arrow Connector 43"/>
                        <wps:cNvCnPr>
                          <a:stCxn id="41" idx="2"/>
                          <a:endCxn id="40" idx="0"/>
                        </wps:cNvCnPr>
                        <wps:spPr>
                          <a:xfrm flipH="1">
                            <a:off x="4972753" y="3648018"/>
                            <a:ext cx="635" cy="39390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Straight Arrow Connector 44"/>
                        <wps:cNvCnPr>
                          <a:stCxn id="24" idx="2"/>
                          <a:endCxn id="25" idx="0"/>
                        </wps:cNvCnPr>
                        <wps:spPr>
                          <a:xfrm>
                            <a:off x="952191" y="2729888"/>
                            <a:ext cx="730" cy="3917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Arrow Connector 45"/>
                        <wps:cNvCnPr>
                          <a:stCxn id="34" idx="2"/>
                          <a:endCxn id="39" idx="0"/>
                        </wps:cNvCnPr>
                        <wps:spPr>
                          <a:xfrm>
                            <a:off x="2962356" y="2729172"/>
                            <a:ext cx="494" cy="39306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Arrow Connector 46"/>
                        <wps:cNvCnPr>
                          <a:stCxn id="35" idx="2"/>
                          <a:endCxn id="41" idx="0"/>
                        </wps:cNvCnPr>
                        <wps:spPr>
                          <a:xfrm>
                            <a:off x="4972753" y="2729807"/>
                            <a:ext cx="635" cy="39306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46E931D" id="Canvas 15" o:spid="_x0000_s1026" editas="canvas" style="width:473.45pt;height:660.25pt;mso-position-horizontal-relative:char;mso-position-vertical-relative:line" coordsize="60121,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121;height:83845;visibility:visible;mso-wrap-style:square">
                  <v:fill o:detectmouseclick="t"/>
                  <v:path o:connecttype="none"/>
                </v:shape>
                <v:roundrect id="Rounded Rectangle 20" o:spid="_x0000_s1028" style="position:absolute;left:1284;top:1799;width:56685;height:52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" fillcolor="white [3212]" strokecolor="black [3213]" strokeweight="1.5pt">
                  <v:textbox>
                    <w:txbxContent>
                      <w:p w14:paraId="6478082A" w14:textId="77777777" w:rsidR="00C44C11" w:rsidRPr="00AC66EC" w:rsidRDefault="00C44C11" w:rsidP="00C44C1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</w:rPr>
                        </w:pPr>
                        <w:r w:rsidRPr="00AC66EC">
                          <w:rPr>
                            <w:rFonts w:ascii="Calibri" w:eastAsia="Times New Roman" w:hAnsi="Calibr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21" o:spid="_x0000_s1029" style="position:absolute;left:21384;top:10190;width:16472;height:52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" fillcolor="#daeef3 [664]" strokecolor="black [3213]" strokeweight="1.5pt">
                  <v:textbox>
                    <w:txbxContent>
                      <w:p w14:paraId="43F0A3FE" w14:textId="77777777" w:rsidR="00C44C11" w:rsidRPr="00AC66EC" w:rsidRDefault="00C44C11" w:rsidP="00C44C1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</w:rPr>
                        </w:pPr>
                        <w:r w:rsidRPr="00AC66EC">
                          <w:rPr>
                            <w:rFonts w:ascii="Calibri" w:eastAsia="Times New Roman" w:hAnsi="Calibr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22" o:spid="_x0000_s1030" style="position:absolute;left:41497;top:10190;width:16472;height:52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" fillcolor="#fbd4b4 [1305]" strokecolor="black [3213]" strokeweight="1.5pt">
                  <v:textbox>
                    <w:txbxContent>
                      <w:p w14:paraId="266B400A" w14:textId="77777777" w:rsidR="00C44C11" w:rsidRPr="00AC66EC" w:rsidRDefault="00C44C11" w:rsidP="00C44C1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</w:rPr>
                        </w:pPr>
                        <w:r w:rsidRPr="00AC66EC">
                          <w:rPr>
                            <w:rFonts w:ascii="Calibri" w:eastAsia="Times New Roman" w:hAnsi="Calibr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23" o:spid="_x0000_s1031" style="position:absolute;left:1288;top:40412;width:16472;height:52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" fillcolor="#d8d8d8 [2732]" strokecolor="black [3213]" strokeweight="1.5pt">
                  <v:textbox>
                    <w:txbxContent>
                      <w:p w14:paraId="26C7793E" w14:textId="77777777" w:rsidR="00C44C11" w:rsidRPr="00E40FA7" w:rsidRDefault="00C44C11" w:rsidP="00C44C1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0FA7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24" o:spid="_x0000_s1032" style="position:absolute;left:1285;top:22041;width:16472;height:5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" fillcolor="#b8cce4 [1300]" strokecolor="black [3213]" strokeweight="1.5pt">
                  <v:textbox>
                    <w:txbxContent>
                      <w:p w14:paraId="33D3971F" w14:textId="77777777" w:rsidR="00C44C11" w:rsidRPr="00AC66EC" w:rsidRDefault="00C44C11" w:rsidP="00C44C1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</w:rPr>
                        </w:pPr>
                        <w:r w:rsidRPr="00AC66EC">
                          <w:rPr>
                            <w:rFonts w:ascii="Calibri" w:eastAsia="Times New Roman" w:hAnsi="Calibr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25" o:spid="_x0000_s1033" style="position:absolute;left:1293;top:31216;width:16472;height:5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" fillcolor="#d6e3bc [1302]" strokecolor="black [3213]" strokeweight="1.5pt">
                  <v:textbox>
                    <w:txbxContent>
                      <w:p w14:paraId="1827BD09" w14:textId="77777777" w:rsidR="00C44C11" w:rsidRPr="00E40FA7" w:rsidRDefault="00C44C11" w:rsidP="00C44C1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0FA7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34" type="#_x0000_t32" style="position:absolute;left:29620;top:7057;width:7;height:31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" strokecolor="black [3040]">
                  <v:stroke endarrow="open"/>
                </v:shape>
                <v:shape id="Straight Arrow Connector 27" o:spid="_x0000_s1035" type="#_x0000_t32" style="position:absolute;left:9521;top:15448;width:20099;height:659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" strokecolor="black [3040]">
                  <v:stroke endarrow="open"/>
                </v:shape>
                <v:shape id="Straight Arrow Connector 28" o:spid="_x0000_s1036" type="#_x0000_t32" style="position:absolute;left:9524;top:36473;width:5;height:39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" strokecolor="black [3040]">
                  <v:stroke endarrow="open"/>
                </v:shape>
                <v:shape id="Straight Arrow Connector 31" o:spid="_x0000_s1037" type="#_x0000_t32" style="position:absolute;left:37856;top:12819;width:364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" strokecolor="black [3040]">
                  <v:stroke endarrow="open"/>
                </v:shape>
                <v:roundrect id="Rounded Rectangle 34" o:spid="_x0000_s1038" style="position:absolute;left:21390;top:22040;width:16466;height:52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" fillcolor="#b8cce4 [1300]" strokecolor="black [3213]" strokeweight="1.5pt">
                  <v:textbox>
                    <w:txbxContent>
                      <w:p w14:paraId="58D60EE1" w14:textId="77777777" w:rsidR="00AC66EC" w:rsidRPr="00AC66EC" w:rsidRDefault="00AC66EC" w:rsidP="00AC66E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AC66EC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35" o:spid="_x0000_s1039" style="position:absolute;left:41494;top:22046;width:16466;height:52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" fillcolor="#b8cce4 [1300]" strokecolor="black [3213]" strokeweight="1.5pt">
                  <v:textbox>
                    <w:txbxContent>
                      <w:p w14:paraId="2367377C" w14:textId="77777777" w:rsidR="00AC66EC" w:rsidRPr="00AC66EC" w:rsidRDefault="00AC66EC" w:rsidP="00AC66E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AC66EC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shape id="Straight Arrow Connector 36" o:spid="_x0000_s1040" type="#_x0000_t32" style="position:absolute;left:29620;top:15448;width:3;height:65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" strokecolor="black [3040]">
                  <v:stroke endarrow="open"/>
                </v:shape>
                <v:shape id="Straight Arrow Connector 37" o:spid="_x0000_s1041" type="#_x0000_t32" style="position:absolute;left:29620;top:15448;width:20107;height:65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" strokecolor="black [3040]">
                  <v:stroke endarrow="open"/>
                </v:shape>
                <v:roundrect id="Rounded Rectangle 38" o:spid="_x0000_s1042" style="position:absolute;left:21389;top:40405;width:16465;height:52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" fillcolor="#d8d8d8 [2732]" strokecolor="black [3213]" strokeweight="1.5pt">
                  <v:textbox>
                    <w:txbxContent>
                      <w:p w14:paraId="26A49162" w14:textId="77777777" w:rsidR="00E40FA7" w:rsidRPr="00E40FA7" w:rsidRDefault="00E40FA7" w:rsidP="00E40FA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0FA7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39" o:spid="_x0000_s1043" style="position:absolute;left:21395;top:31222;width:16466;height:52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" fillcolor="#d6e3bc [1302]" strokecolor="black [3213]" strokeweight="1.5pt">
                  <v:textbox>
                    <w:txbxContent>
                      <w:p w14:paraId="0CA3C229" w14:textId="77777777" w:rsidR="00E40FA7" w:rsidRPr="00E40FA7" w:rsidRDefault="00E40FA7" w:rsidP="00E40FA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0FA7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40" o:spid="_x0000_s1044" style="position:absolute;left:41494;top:40419;width:16466;height:52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" fillcolor="#d8d8d8 [2732]" strokecolor="black [3213]" strokeweight="1.5pt">
                  <v:textbox>
                    <w:txbxContent>
                      <w:p w14:paraId="503DBC40" w14:textId="77777777" w:rsidR="00E40FA7" w:rsidRPr="00E40FA7" w:rsidRDefault="00E40FA7" w:rsidP="00E40FA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0FA7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41" o:spid="_x0000_s1045" style="position:absolute;left:41501;top:31228;width:16465;height:52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" fillcolor="#d6e3bc [1302]" strokecolor="black [3213]" strokeweight="1.5pt">
                  <v:textbox>
                    <w:txbxContent>
                      <w:p w14:paraId="1E05C6B8" w14:textId="77777777" w:rsidR="00E40FA7" w:rsidRPr="00E40FA7" w:rsidRDefault="00E40FA7" w:rsidP="00E40FA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0FA7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shape id="Straight Arrow Connector 42" o:spid="_x0000_s1046" type="#_x0000_t32" style="position:absolute;left:29622;top:36473;width:6;height:393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" strokecolor="black [3040]">
                  <v:stroke endarrow="open"/>
                </v:shape>
                <v:shape id="Straight Arrow Connector 43" o:spid="_x0000_s1047" type="#_x0000_t32" style="position:absolute;left:49727;top:36480;width:6;height:39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" strokecolor="black [3040]">
                  <v:stroke endarrow="open"/>
                </v:shape>
                <v:shape id="Straight Arrow Connector 44" o:spid="_x0000_s1048" type="#_x0000_t32" style="position:absolute;left:9521;top:27298;width:8;height:39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" strokecolor="black [3040]">
                  <v:stroke endarrow="open"/>
                </v:shape>
                <v:shape id="Straight Arrow Connector 45" o:spid="_x0000_s1049" type="#_x0000_t32" style="position:absolute;left:29623;top:27291;width:5;height:39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" strokecolor="black [3040]">
                  <v:stroke endarrow="open"/>
                </v:shape>
                <v:shape id="Straight Arrow Connector 46" o:spid="_x0000_s1050" type="#_x0000_t32" style="position:absolute;left:49727;top:27298;width:6;height:39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" strokecolor="black [3040]">
                  <v:stroke endarrow="open"/>
                </v:shape>
                <w10:anchorlock/>
              </v:group>
            </w:pict>
          </mc:Fallback>
        </mc:AlternateContent>
      </w:r>
    </w:p>
    <w:p w14:paraId="46F6D2B4" w14:textId="77777777" w:rsidR="00241517" w:rsidRDefault="00241517" w:rsidP="00C04A9F">
      <w:pPr>
        <w:pStyle w:val="NCLBodyText"/>
        <w:sectPr w:rsidR="00241517" w:rsidSect="008A5E15">
          <w:footerReference w:type="default" r:id="rId14"/>
          <w:footerReference w:type="first" r:id="rId15"/>
          <w:footnotePr>
            <w:numFmt w:val="lowerLetter"/>
          </w:footnotePr>
          <w:pgSz w:w="11906" w:h="16838"/>
          <w:pgMar w:top="1134" w:right="1440" w:bottom="1440" w:left="1134" w:header="709" w:footer="454" w:gutter="0"/>
          <w:cols w:space="708"/>
          <w:docGrid w:linePitch="360"/>
        </w:sectPr>
      </w:pPr>
    </w:p>
    <w:p w14:paraId="05FE2314" w14:textId="77777777" w:rsidR="00241517" w:rsidRDefault="00241517" w:rsidP="00241517">
      <w:pPr>
        <w:pStyle w:val="NCLAppendix"/>
      </w:pPr>
      <w:r>
        <w:lastRenderedPageBreak/>
        <w:t>Example flow diagram (landscape)</w:t>
      </w:r>
    </w:p>
    <w:p w14:paraId="01946806" w14:textId="77777777" w:rsidR="00241517" w:rsidRPr="00127F0E" w:rsidRDefault="00241517" w:rsidP="00C04A9F">
      <w:pPr>
        <w:pStyle w:val="NCLBodyText"/>
      </w:pPr>
      <w:r>
        <w:rPr>
          <w:noProof/>
          <w:lang w:eastAsia="en-GB"/>
        </w:rPr>
        <mc:AlternateContent>
          <mc:Choice Requires="wpc">
            <w:drawing>
              <wp:inline distT="0" distB="0" distL="0" distR="0" wp14:anchorId="5572A853" wp14:editId="2AB06746">
                <wp:extent cx="9364716" cy="5155324"/>
                <wp:effectExtent l="0" t="0" r="8255" b="0"/>
                <wp:docPr id="50" name="Canvas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Rounded Rectangle 3"/>
                        <wps:cNvSpPr/>
                        <wps:spPr>
                          <a:xfrm>
                            <a:off x="102053" y="0"/>
                            <a:ext cx="9190217" cy="52578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4497E4" w14:textId="77777777" w:rsidR="00241517" w:rsidRPr="00AC66EC" w:rsidRDefault="00241517" w:rsidP="002415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AC66EC">
                                <w:rPr>
                                  <w:rFonts w:ascii="Calibri" w:eastAsia="Times New Roman" w:hAnsi="Calibr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3872663" y="839073"/>
                            <a:ext cx="1647190" cy="52578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152F40" w14:textId="77777777" w:rsidR="00241517" w:rsidRPr="00AC66EC" w:rsidRDefault="00241517" w:rsidP="002415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AC66EC">
                                <w:rPr>
                                  <w:rFonts w:ascii="Calibri" w:eastAsia="Times New Roman" w:hAnsi="Calibr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5883967" y="839072"/>
                            <a:ext cx="1647190" cy="52578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B1964A" w14:textId="77777777" w:rsidR="00241517" w:rsidRPr="00AC66EC" w:rsidRDefault="00241517" w:rsidP="002415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AC66EC">
                                <w:rPr>
                                  <w:rFonts w:ascii="Calibri" w:eastAsia="Times New Roman" w:hAnsi="Calibr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57673" y="3860658"/>
                            <a:ext cx="3014001" cy="52578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5F789B" w14:textId="77777777" w:rsidR="00241517" w:rsidRPr="00E40FA7" w:rsidRDefault="00241517" w:rsidP="002415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0FA7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57437" y="2023805"/>
                            <a:ext cx="3014001" cy="52578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99FA31" w14:textId="77777777" w:rsidR="00241517" w:rsidRPr="00AC66EC" w:rsidRDefault="00241517" w:rsidP="002415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AC66EC">
                                <w:rPr>
                                  <w:rFonts w:ascii="Calibri" w:eastAsia="Times New Roman" w:hAnsi="Calibr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58167" y="2941160"/>
                            <a:ext cx="3014001" cy="52578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D40C4A" w14:textId="77777777" w:rsidR="00241517" w:rsidRPr="00E40FA7" w:rsidRDefault="00241517" w:rsidP="002415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0FA7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traight Arrow Connector 9"/>
                        <wps:cNvCnPr>
                          <a:stCxn id="3" idx="2"/>
                          <a:endCxn id="4" idx="0"/>
                        </wps:cNvCnPr>
                        <wps:spPr>
                          <a:xfrm flipH="1">
                            <a:off x="4696258" y="525780"/>
                            <a:ext cx="904" cy="31329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>
                          <a:stCxn id="4" idx="2"/>
                          <a:endCxn id="7" idx="0"/>
                        </wps:cNvCnPr>
                        <wps:spPr>
                          <a:xfrm flipH="1">
                            <a:off x="1564438" y="1364853"/>
                            <a:ext cx="3131820" cy="65895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>
                          <a:stCxn id="8" idx="2"/>
                          <a:endCxn id="6" idx="0"/>
                        </wps:cNvCnPr>
                        <wps:spPr>
                          <a:xfrm flipH="1">
                            <a:off x="1564674" y="3466940"/>
                            <a:ext cx="494" cy="39371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>
                          <a:stCxn id="4" idx="3"/>
                          <a:endCxn id="5" idx="1"/>
                        </wps:cNvCnPr>
                        <wps:spPr>
                          <a:xfrm flipV="1">
                            <a:off x="5519853" y="1101962"/>
                            <a:ext cx="364114" cy="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Rounded Rectangle 13"/>
                        <wps:cNvSpPr/>
                        <wps:spPr>
                          <a:xfrm>
                            <a:off x="3350390" y="2023724"/>
                            <a:ext cx="2702389" cy="525145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DA94AA" w14:textId="77777777" w:rsidR="00241517" w:rsidRPr="00AC66EC" w:rsidRDefault="00241517" w:rsidP="002415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AC66EC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ounded Rectangle 14"/>
                        <wps:cNvSpPr/>
                        <wps:spPr>
                          <a:xfrm>
                            <a:off x="6319298" y="2024049"/>
                            <a:ext cx="2927983" cy="525145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9B5B6F" w14:textId="77777777" w:rsidR="00241517" w:rsidRPr="00AC66EC" w:rsidRDefault="00241517" w:rsidP="002415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AC66EC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Arrow Connector 16"/>
                        <wps:cNvCnPr>
                          <a:stCxn id="4" idx="2"/>
                          <a:endCxn id="13" idx="0"/>
                        </wps:cNvCnPr>
                        <wps:spPr>
                          <a:xfrm>
                            <a:off x="4696258" y="1364853"/>
                            <a:ext cx="5327" cy="65887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>
                          <a:stCxn id="4" idx="2"/>
                          <a:endCxn id="14" idx="0"/>
                        </wps:cNvCnPr>
                        <wps:spPr>
                          <a:xfrm>
                            <a:off x="4696258" y="1364853"/>
                            <a:ext cx="3087032" cy="65919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Rounded Rectangle 18"/>
                        <wps:cNvSpPr/>
                        <wps:spPr>
                          <a:xfrm>
                            <a:off x="3350249" y="3859957"/>
                            <a:ext cx="2702389" cy="52514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185365" w14:textId="77777777" w:rsidR="00241517" w:rsidRPr="00E40FA7" w:rsidRDefault="00241517" w:rsidP="002415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0FA7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ounded Rectangle 26"/>
                        <wps:cNvSpPr/>
                        <wps:spPr>
                          <a:xfrm>
                            <a:off x="3350884" y="2941795"/>
                            <a:ext cx="2702389" cy="52514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7E70CE" w14:textId="77777777" w:rsidR="00241517" w:rsidRPr="00E40FA7" w:rsidRDefault="00241517" w:rsidP="002415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0FA7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ounded Rectangle 29"/>
                        <wps:cNvSpPr/>
                        <wps:spPr>
                          <a:xfrm>
                            <a:off x="6319298" y="3860752"/>
                            <a:ext cx="2927983" cy="52514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DBEE38" w14:textId="77777777" w:rsidR="00241517" w:rsidRPr="00E40FA7" w:rsidRDefault="00241517" w:rsidP="002415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0FA7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ounded Rectangle 30"/>
                        <wps:cNvSpPr/>
                        <wps:spPr>
                          <a:xfrm>
                            <a:off x="6319933" y="2941980"/>
                            <a:ext cx="2927983" cy="52514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6A310F" w14:textId="77777777" w:rsidR="00241517" w:rsidRPr="00E40FA7" w:rsidRDefault="00241517" w:rsidP="002415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0FA7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Straight Arrow Connector 32"/>
                        <wps:cNvCnPr>
                          <a:stCxn id="26" idx="2"/>
                          <a:endCxn id="18" idx="0"/>
                        </wps:cNvCnPr>
                        <wps:spPr>
                          <a:xfrm flipH="1">
                            <a:off x="4701444" y="3466940"/>
                            <a:ext cx="635" cy="39301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Arrow Connector 33"/>
                        <wps:cNvCnPr>
                          <a:stCxn id="30" idx="2"/>
                          <a:endCxn id="29" idx="0"/>
                        </wps:cNvCnPr>
                        <wps:spPr>
                          <a:xfrm flipH="1">
                            <a:off x="7783290" y="3467085"/>
                            <a:ext cx="635" cy="39366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Arrow Connector 47"/>
                        <wps:cNvCnPr>
                          <a:stCxn id="7" idx="2"/>
                          <a:endCxn id="8" idx="0"/>
                        </wps:cNvCnPr>
                        <wps:spPr>
                          <a:xfrm>
                            <a:off x="1564438" y="2549585"/>
                            <a:ext cx="730" cy="3915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Arrow Connector 48"/>
                        <wps:cNvCnPr>
                          <a:stCxn id="13" idx="2"/>
                          <a:endCxn id="26" idx="0"/>
                        </wps:cNvCnPr>
                        <wps:spPr>
                          <a:xfrm>
                            <a:off x="4701585" y="2548869"/>
                            <a:ext cx="494" cy="39292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Arrow Connector 49"/>
                        <wps:cNvCnPr>
                          <a:stCxn id="14" idx="2"/>
                          <a:endCxn id="30" idx="0"/>
                        </wps:cNvCnPr>
                        <wps:spPr>
                          <a:xfrm>
                            <a:off x="7783290" y="2549154"/>
                            <a:ext cx="635" cy="39282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572A853" id="Canvas 50" o:spid="_x0000_s1051" editas="canvas" style="width:737.4pt;height:405.95pt;mso-position-horizontal-relative:char;mso-position-vertical-relative:line" coordsize="93643,5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">
                <v:shape id="_x0000_s1052" type="#_x0000_t75" style="position:absolute;width:93643;height:51549;visibility:visible;mso-wrap-style:square">
                  <v:fill o:detectmouseclick="t"/>
                  <v:path o:connecttype="none"/>
                </v:shape>
                <v:roundrect id="Rounded Rectangle 3" o:spid="_x0000_s1053" style="position:absolute;left:1020;width:91902;height:5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" fillcolor="white [3212]" strokecolor="black [3213]" strokeweight="1.5pt">
                  <v:textbox>
                    <w:txbxContent>
                      <w:p w14:paraId="064497E4" w14:textId="77777777" w:rsidR="00241517" w:rsidRPr="00AC66EC" w:rsidRDefault="00241517" w:rsidP="0024151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</w:rPr>
                        </w:pPr>
                        <w:r w:rsidRPr="00AC66EC">
                          <w:rPr>
                            <w:rFonts w:ascii="Calibri" w:eastAsia="Times New Roman" w:hAnsi="Calibr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4" o:spid="_x0000_s1054" style="position:absolute;left:38726;top:8390;width:16472;height:52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" fillcolor="#daeef3 [664]" strokecolor="black [3213]" strokeweight="1.5pt">
                  <v:textbox>
                    <w:txbxContent>
                      <w:p w14:paraId="29152F40" w14:textId="77777777" w:rsidR="00241517" w:rsidRPr="00AC66EC" w:rsidRDefault="00241517" w:rsidP="0024151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</w:rPr>
                        </w:pPr>
                        <w:r w:rsidRPr="00AC66EC">
                          <w:rPr>
                            <w:rFonts w:ascii="Calibri" w:eastAsia="Times New Roman" w:hAnsi="Calibr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5" o:spid="_x0000_s1055" style="position:absolute;left:58839;top:8390;width:16472;height:52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" fillcolor="#fbd4b4 [1305]" strokecolor="black [3213]" strokeweight="1.5pt">
                  <v:textbox>
                    <w:txbxContent>
                      <w:p w14:paraId="3AB1964A" w14:textId="77777777" w:rsidR="00241517" w:rsidRPr="00AC66EC" w:rsidRDefault="00241517" w:rsidP="0024151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</w:rPr>
                        </w:pPr>
                        <w:r w:rsidRPr="00AC66EC">
                          <w:rPr>
                            <w:rFonts w:ascii="Calibri" w:eastAsia="Times New Roman" w:hAnsi="Calibr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6" o:spid="_x0000_s1056" style="position:absolute;left:576;top:38606;width:30140;height:52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" fillcolor="#d8d8d8 [2732]" strokecolor="black [3213]" strokeweight="1.5pt">
                  <v:textbox>
                    <w:txbxContent>
                      <w:p w14:paraId="1C5F789B" w14:textId="77777777" w:rsidR="00241517" w:rsidRPr="00E40FA7" w:rsidRDefault="00241517" w:rsidP="0024151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0FA7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7" o:spid="_x0000_s1057" style="position:absolute;left:574;top:20238;width:30140;height:5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" fillcolor="#b8cce4 [1300]" strokecolor="black [3213]" strokeweight="1.5pt">
                  <v:textbox>
                    <w:txbxContent>
                      <w:p w14:paraId="1799FA31" w14:textId="77777777" w:rsidR="00241517" w:rsidRPr="00AC66EC" w:rsidRDefault="00241517" w:rsidP="0024151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</w:rPr>
                        </w:pPr>
                        <w:r w:rsidRPr="00AC66EC">
                          <w:rPr>
                            <w:rFonts w:ascii="Calibri" w:eastAsia="Times New Roman" w:hAnsi="Calibr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8" o:spid="_x0000_s1058" style="position:absolute;left:581;top:29411;width:30140;height:52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" fillcolor="#d6e3bc [1302]" strokecolor="black [3213]" strokeweight="1.5pt">
                  <v:textbox>
                    <w:txbxContent>
                      <w:p w14:paraId="2AD40C4A" w14:textId="77777777" w:rsidR="00241517" w:rsidRPr="00E40FA7" w:rsidRDefault="00241517" w:rsidP="0024151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0FA7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shape id="Straight Arrow Connector 9" o:spid="_x0000_s1059" type="#_x0000_t32" style="position:absolute;left:46962;top:5257;width:9;height:31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" strokecolor="black [3040]">
                  <v:stroke endarrow="open"/>
                </v:shape>
                <v:shape id="Straight Arrow Connector 10" o:spid="_x0000_s1060" type="#_x0000_t32" style="position:absolute;left:15644;top:13648;width:31318;height:65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" strokecolor="black [3040]">
                  <v:stroke endarrow="open"/>
                </v:shape>
                <v:shape id="Straight Arrow Connector 11" o:spid="_x0000_s1061" type="#_x0000_t32" style="position:absolute;left:15646;top:34669;width:5;height:393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" strokecolor="black [3040]">
                  <v:stroke endarrow="open"/>
                </v:shape>
                <v:shape id="Straight Arrow Connector 12" o:spid="_x0000_s1062" type="#_x0000_t32" style="position:absolute;left:55198;top:11019;width:364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" strokecolor="black [3040]">
                  <v:stroke endarrow="open"/>
                </v:shape>
                <v:roundrect id="Rounded Rectangle 13" o:spid="_x0000_s1063" style="position:absolute;left:33503;top:20237;width:27024;height:52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" fillcolor="#b8cce4 [1300]" strokecolor="black [3213]" strokeweight="1.5pt">
                  <v:textbox>
                    <w:txbxContent>
                      <w:p w14:paraId="1DDA94AA" w14:textId="77777777" w:rsidR="00241517" w:rsidRPr="00AC66EC" w:rsidRDefault="00241517" w:rsidP="0024151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AC66EC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14" o:spid="_x0000_s1064" style="position:absolute;left:63192;top:20240;width:29280;height:52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" fillcolor="#b8cce4 [1300]" strokecolor="black [3213]" strokeweight="1.5pt">
                  <v:textbox>
                    <w:txbxContent>
                      <w:p w14:paraId="5E9B5B6F" w14:textId="77777777" w:rsidR="00241517" w:rsidRPr="00AC66EC" w:rsidRDefault="00241517" w:rsidP="0024151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AC66EC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shape id="Straight Arrow Connector 16" o:spid="_x0000_s1065" type="#_x0000_t32" style="position:absolute;left:46962;top:13648;width:53;height:65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" strokecolor="black [3040]">
                  <v:stroke endarrow="open"/>
                </v:shape>
                <v:shape id="Straight Arrow Connector 17" o:spid="_x0000_s1066" type="#_x0000_t32" style="position:absolute;left:46962;top:13648;width:30870;height:65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" strokecolor="black [3040]">
                  <v:stroke endarrow="open"/>
                </v:shape>
                <v:roundrect id="Rounded Rectangle 18" o:spid="_x0000_s1067" style="position:absolute;left:33502;top:38599;width:27024;height:52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" fillcolor="#d8d8d8 [2732]" strokecolor="black [3213]" strokeweight="1.5pt">
                  <v:textbox>
                    <w:txbxContent>
                      <w:p w14:paraId="35185365" w14:textId="77777777" w:rsidR="00241517" w:rsidRPr="00E40FA7" w:rsidRDefault="00241517" w:rsidP="0024151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0FA7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26" o:spid="_x0000_s1068" style="position:absolute;left:33508;top:29417;width:27024;height:52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" fillcolor="#d6e3bc [1302]" strokecolor="black [3213]" strokeweight="1.5pt">
                  <v:textbox>
                    <w:txbxContent>
                      <w:p w14:paraId="2D7E70CE" w14:textId="77777777" w:rsidR="00241517" w:rsidRPr="00E40FA7" w:rsidRDefault="00241517" w:rsidP="0024151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0FA7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29" o:spid="_x0000_s1069" style="position:absolute;left:63192;top:38607;width:29280;height:52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" fillcolor="#d8d8d8 [2732]" strokecolor="black [3213]" strokeweight="1.5pt">
                  <v:textbox>
                    <w:txbxContent>
                      <w:p w14:paraId="15DBEE38" w14:textId="77777777" w:rsidR="00241517" w:rsidRPr="00E40FA7" w:rsidRDefault="00241517" w:rsidP="0024151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0FA7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30" o:spid="_x0000_s1070" style="position:absolute;left:63199;top:29419;width:29280;height:52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" fillcolor="#d6e3bc [1302]" strokecolor="black [3213]" strokeweight="1.5pt">
                  <v:textbox>
                    <w:txbxContent>
                      <w:p w14:paraId="2C6A310F" w14:textId="77777777" w:rsidR="00241517" w:rsidRPr="00E40FA7" w:rsidRDefault="00241517" w:rsidP="0024151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0FA7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shape id="Straight Arrow Connector 32" o:spid="_x0000_s1071" type="#_x0000_t32" style="position:absolute;left:47014;top:34669;width:6;height:39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" strokecolor="black [3040]">
                  <v:stroke endarrow="open"/>
                </v:shape>
                <v:shape id="Straight Arrow Connector 33" o:spid="_x0000_s1072" type="#_x0000_t32" style="position:absolute;left:77832;top:34670;width:7;height:393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" strokecolor="black [3040]">
                  <v:stroke endarrow="open"/>
                </v:shape>
                <v:shape id="Straight Arrow Connector 47" o:spid="_x0000_s1073" type="#_x0000_t32" style="position:absolute;left:15644;top:25495;width:7;height:39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" strokecolor="black [3040]">
                  <v:stroke endarrow="open"/>
                </v:shape>
                <v:shape id="Straight Arrow Connector 48" o:spid="_x0000_s1074" type="#_x0000_t32" style="position:absolute;left:47015;top:25488;width:5;height:39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" strokecolor="black [3040]">
                  <v:stroke endarrow="open"/>
                </v:shape>
                <v:shape id="Straight Arrow Connector 49" o:spid="_x0000_s1075" type="#_x0000_t32" style="position:absolute;left:77832;top:25491;width:7;height:39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" strokecolor="black [3040]">
                  <v:stroke endarrow="open"/>
                </v:shape>
                <w10:anchorlock/>
              </v:group>
            </w:pict>
          </mc:Fallback>
        </mc:AlternateContent>
      </w:r>
    </w:p>
    <w:sectPr w:rsidR="00241517" w:rsidRPr="00127F0E" w:rsidSect="00241517">
      <w:footnotePr>
        <w:numFmt w:val="lowerLetter"/>
      </w:footnotePr>
      <w:pgSz w:w="16838" w:h="11906" w:orient="landscape"/>
      <w:pgMar w:top="1134" w:right="1134" w:bottom="1440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9E94" w14:textId="77777777" w:rsidR="0006634C" w:rsidRDefault="0006634C" w:rsidP="00224B44">
      <w:r>
        <w:separator/>
      </w:r>
    </w:p>
  </w:endnote>
  <w:endnote w:type="continuationSeparator" w:id="0">
    <w:p w14:paraId="36181F67" w14:textId="77777777" w:rsidR="0006634C" w:rsidRDefault="0006634C" w:rsidP="0022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04B8" w14:textId="77777777" w:rsidR="00367357" w:rsidRDefault="00367357" w:rsidP="00367357">
    <w:pPr>
      <w:pStyle w:val="Footer"/>
      <w:jc w:val="left"/>
    </w:pPr>
    <w:r>
      <w:t>North Central London Joint Formulary Committee</w:t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77267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977267">
        <w:rPr>
          <w:noProof/>
        </w:rPr>
        <w:t>4</w:t>
      </w:r>
    </w:fldSimple>
  </w:p>
  <w:p w14:paraId="7A8FC3C2" w14:textId="77777777" w:rsidR="00367357" w:rsidRDefault="00367357" w:rsidP="00367357">
    <w:pPr>
      <w:pStyle w:val="Footer"/>
      <w:jc w:val="left"/>
    </w:pPr>
  </w:p>
  <w:p w14:paraId="7855DD2A" w14:textId="77777777" w:rsidR="00367357" w:rsidRDefault="00367357" w:rsidP="00367357">
    <w:pPr>
      <w:pStyle w:val="Footer"/>
      <w:jc w:val="left"/>
    </w:pPr>
    <w:r>
      <w:t>Document title</w:t>
    </w:r>
    <w:r w:rsidR="00A82D37">
      <w:tab/>
    </w:r>
    <w:r w:rsidR="00A82D37">
      <w:tab/>
      <w:t xml:space="preserve">Approval date: </w:t>
    </w:r>
  </w:p>
  <w:p w14:paraId="11127F7C" w14:textId="77777777" w:rsidR="00367357" w:rsidRDefault="00367357" w:rsidP="00367357">
    <w:pPr>
      <w:pStyle w:val="Footer"/>
      <w:jc w:val="left"/>
    </w:pPr>
    <w:r>
      <w:t>Version DRAFT</w:t>
    </w:r>
    <w:r w:rsidR="00A82D37">
      <w:tab/>
    </w:r>
    <w:r w:rsidR="00A82D37">
      <w:tab/>
    </w:r>
    <w:r w:rsidR="004A23F2">
      <w:t>Review</w:t>
    </w:r>
    <w:r w:rsidR="00A82D37">
      <w:t xml:space="preserve"> date:</w:t>
    </w:r>
    <w:r w:rsidR="00431BB2">
      <w:t xml:space="preserve"> [assume 3 years]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F4A01" w14:textId="77777777" w:rsidR="00367357" w:rsidRDefault="00367357" w:rsidP="00367357">
    <w:pPr>
      <w:pStyle w:val="Footer"/>
      <w:jc w:val="left"/>
    </w:pPr>
    <w:r>
      <w:t>North Central London Joint Formulary Committee</w:t>
    </w:r>
    <w:r>
      <w:tab/>
    </w:r>
    <w:r>
      <w:ptab w:relativeTo="margin" w:alignment="center" w:leader="none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A5E15">
      <w:rPr>
        <w:noProof/>
      </w:rPr>
      <w:t>1</w:t>
    </w:r>
    <w:r>
      <w:fldChar w:fldCharType="end"/>
    </w:r>
    <w:r>
      <w:t xml:space="preserve"> of </w:t>
    </w:r>
    <w:r w:rsidR="0006634C">
      <w:fldChar w:fldCharType="begin"/>
    </w:r>
    <w:r w:rsidR="0006634C">
      <w:instrText xml:space="preserve"> NUMPAGES  \* Arabic  \* MERGEFORMAT </w:instrText>
    </w:r>
    <w:r w:rsidR="0006634C">
      <w:fldChar w:fldCharType="separate"/>
    </w:r>
    <w:r w:rsidR="00544131">
      <w:rPr>
        <w:noProof/>
      </w:rPr>
      <w:t>4</w:t>
    </w:r>
    <w:r w:rsidR="0006634C">
      <w:rPr>
        <w:noProof/>
      </w:rPr>
      <w:fldChar w:fldCharType="end"/>
    </w:r>
  </w:p>
  <w:p w14:paraId="67970305" w14:textId="77777777" w:rsidR="00592DE9" w:rsidRDefault="00592DE9" w:rsidP="00367357">
    <w:pPr>
      <w:pStyle w:val="Footer"/>
      <w:jc w:val="left"/>
    </w:pPr>
  </w:p>
  <w:p w14:paraId="275BBDEB" w14:textId="77777777" w:rsidR="00367357" w:rsidRDefault="00367357" w:rsidP="00367357">
    <w:pPr>
      <w:pStyle w:val="Footer"/>
      <w:jc w:val="left"/>
    </w:pPr>
    <w:r>
      <w:t>Document title</w:t>
    </w:r>
  </w:p>
  <w:p w14:paraId="0591B7D1" w14:textId="77777777" w:rsidR="00367357" w:rsidRDefault="00367357" w:rsidP="00367357">
    <w:pPr>
      <w:pStyle w:val="Footer"/>
      <w:jc w:val="left"/>
    </w:pPr>
    <w:r>
      <w:t>Version 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6AA37" w14:textId="77777777" w:rsidR="0006634C" w:rsidRDefault="0006634C" w:rsidP="00224B44">
      <w:r>
        <w:separator/>
      </w:r>
    </w:p>
  </w:footnote>
  <w:footnote w:type="continuationSeparator" w:id="0">
    <w:p w14:paraId="10B03F26" w14:textId="77777777" w:rsidR="0006634C" w:rsidRDefault="0006634C" w:rsidP="00224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D35BA"/>
    <w:multiLevelType w:val="multilevel"/>
    <w:tmpl w:val="9C202792"/>
    <w:styleLink w:val="ReportHeadings"/>
    <w:lvl w:ilvl="0">
      <w:start w:val="1"/>
      <w:numFmt w:val="decimal"/>
      <w:pStyle w:val="NCL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CLHeading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CLHeading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NCLTableheading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Report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26C21D3F"/>
    <w:multiLevelType w:val="hybridMultilevel"/>
    <w:tmpl w:val="656A2212"/>
    <w:lvl w:ilvl="0" w:tplc="B7F6E5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D5336"/>
    <w:multiLevelType w:val="hybridMultilevel"/>
    <w:tmpl w:val="E8D61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F40B3"/>
    <w:multiLevelType w:val="multilevel"/>
    <w:tmpl w:val="C62AAEC6"/>
    <w:styleLink w:val="ListNumbers"/>
    <w:lvl w:ilvl="0">
      <w:start w:val="1"/>
      <w:numFmt w:val="decimal"/>
      <w:pStyle w:val="ListNumber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35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1419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1703" w:hanging="283"/>
      </w:pPr>
      <w:rPr>
        <w:rFonts w:hint="default"/>
      </w:rPr>
    </w:lvl>
    <w:lvl w:ilvl="5">
      <w:start w:val="1"/>
      <w:numFmt w:val="none"/>
      <w:lvlText w:val=""/>
      <w:lvlJc w:val="left"/>
      <w:pPr>
        <w:ind w:left="1987" w:hanging="283"/>
      </w:pPr>
      <w:rPr>
        <w:rFonts w:hint="default"/>
      </w:rPr>
    </w:lvl>
    <w:lvl w:ilvl="6">
      <w:start w:val="1"/>
      <w:numFmt w:val="none"/>
      <w:lvlText w:val=""/>
      <w:lvlJc w:val="left"/>
      <w:pPr>
        <w:ind w:left="2271" w:hanging="283"/>
      </w:pPr>
      <w:rPr>
        <w:rFonts w:hint="default"/>
      </w:rPr>
    </w:lvl>
    <w:lvl w:ilvl="7">
      <w:start w:val="1"/>
      <w:numFmt w:val="none"/>
      <w:lvlText w:val=""/>
      <w:lvlJc w:val="left"/>
      <w:pPr>
        <w:ind w:left="2555" w:hanging="283"/>
      </w:pPr>
      <w:rPr>
        <w:rFonts w:hint="default"/>
      </w:rPr>
    </w:lvl>
    <w:lvl w:ilvl="8">
      <w:start w:val="1"/>
      <w:numFmt w:val="none"/>
      <w:lvlText w:val=""/>
      <w:lvlJc w:val="left"/>
      <w:pPr>
        <w:ind w:left="2839" w:hanging="283"/>
      </w:pPr>
      <w:rPr>
        <w:rFonts w:hint="default"/>
      </w:rPr>
    </w:lvl>
  </w:abstractNum>
  <w:abstractNum w:abstractNumId="4" w15:restartNumberingAfterBreak="0">
    <w:nsid w:val="3F236FD9"/>
    <w:multiLevelType w:val="multilevel"/>
    <w:tmpl w:val="1E6A153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upperLetter"/>
      <w:pStyle w:val="Heading2"/>
      <w:lvlText w:val="%2.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708372B"/>
    <w:multiLevelType w:val="multilevel"/>
    <w:tmpl w:val="092054EE"/>
    <w:styleLink w:val="ListBullets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851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03" w:hanging="283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1987" w:hanging="286"/>
      </w:pPr>
      <w:rPr>
        <w:rFonts w:hint="default"/>
      </w:rPr>
    </w:lvl>
    <w:lvl w:ilvl="6">
      <w:start w:val="1"/>
      <w:numFmt w:val="none"/>
      <w:lvlText w:val="%7"/>
      <w:lvlJc w:val="left"/>
      <w:pPr>
        <w:ind w:left="2271" w:hanging="283"/>
      </w:pPr>
      <w:rPr>
        <w:rFonts w:hint="default"/>
      </w:rPr>
    </w:lvl>
    <w:lvl w:ilvl="7">
      <w:start w:val="1"/>
      <w:numFmt w:val="none"/>
      <w:lvlText w:val="%8"/>
      <w:lvlJc w:val="left"/>
      <w:pPr>
        <w:ind w:left="2555" w:hanging="283"/>
      </w:pPr>
      <w:rPr>
        <w:rFonts w:hint="default"/>
      </w:rPr>
    </w:lvl>
    <w:lvl w:ilvl="8">
      <w:start w:val="1"/>
      <w:numFmt w:val="none"/>
      <w:lvlText w:val="%9"/>
      <w:lvlJc w:val="left"/>
      <w:pPr>
        <w:ind w:left="2839" w:hanging="283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4C"/>
    <w:rsid w:val="0000572E"/>
    <w:rsid w:val="00010BB2"/>
    <w:rsid w:val="00013FC5"/>
    <w:rsid w:val="00026098"/>
    <w:rsid w:val="00030747"/>
    <w:rsid w:val="0003093A"/>
    <w:rsid w:val="0003213F"/>
    <w:rsid w:val="00032C7B"/>
    <w:rsid w:val="00035876"/>
    <w:rsid w:val="0004075A"/>
    <w:rsid w:val="00040B14"/>
    <w:rsid w:val="00041CE1"/>
    <w:rsid w:val="00051962"/>
    <w:rsid w:val="0005242F"/>
    <w:rsid w:val="00057AE7"/>
    <w:rsid w:val="000604F1"/>
    <w:rsid w:val="00064B11"/>
    <w:rsid w:val="00064BC6"/>
    <w:rsid w:val="00064E4D"/>
    <w:rsid w:val="0006634C"/>
    <w:rsid w:val="000718FD"/>
    <w:rsid w:val="00072624"/>
    <w:rsid w:val="00073487"/>
    <w:rsid w:val="0007648A"/>
    <w:rsid w:val="000776EC"/>
    <w:rsid w:val="000819FD"/>
    <w:rsid w:val="0008231C"/>
    <w:rsid w:val="00082711"/>
    <w:rsid w:val="00085AE7"/>
    <w:rsid w:val="00086B95"/>
    <w:rsid w:val="00086E92"/>
    <w:rsid w:val="000A6B54"/>
    <w:rsid w:val="000A7242"/>
    <w:rsid w:val="000B0DB0"/>
    <w:rsid w:val="000B322C"/>
    <w:rsid w:val="000B5E05"/>
    <w:rsid w:val="000C69A6"/>
    <w:rsid w:val="000C7631"/>
    <w:rsid w:val="000D1324"/>
    <w:rsid w:val="000D4C54"/>
    <w:rsid w:val="000E03C0"/>
    <w:rsid w:val="000F2983"/>
    <w:rsid w:val="00101928"/>
    <w:rsid w:val="0010557A"/>
    <w:rsid w:val="00106B63"/>
    <w:rsid w:val="0011412C"/>
    <w:rsid w:val="00115D46"/>
    <w:rsid w:val="00121931"/>
    <w:rsid w:val="001223AA"/>
    <w:rsid w:val="00122516"/>
    <w:rsid w:val="00123AFD"/>
    <w:rsid w:val="00125BB6"/>
    <w:rsid w:val="00126AB8"/>
    <w:rsid w:val="00127046"/>
    <w:rsid w:val="00127F0E"/>
    <w:rsid w:val="0013244C"/>
    <w:rsid w:val="00134B1C"/>
    <w:rsid w:val="00136811"/>
    <w:rsid w:val="00137260"/>
    <w:rsid w:val="001502EA"/>
    <w:rsid w:val="00155D2D"/>
    <w:rsid w:val="00162C6F"/>
    <w:rsid w:val="001650F5"/>
    <w:rsid w:val="00173126"/>
    <w:rsid w:val="00174110"/>
    <w:rsid w:val="00195AD8"/>
    <w:rsid w:val="00195C73"/>
    <w:rsid w:val="00196841"/>
    <w:rsid w:val="001A0E9D"/>
    <w:rsid w:val="001A160D"/>
    <w:rsid w:val="001B2A6E"/>
    <w:rsid w:val="001C0713"/>
    <w:rsid w:val="001C138A"/>
    <w:rsid w:val="001C287C"/>
    <w:rsid w:val="001C3184"/>
    <w:rsid w:val="001D077C"/>
    <w:rsid w:val="001D2777"/>
    <w:rsid w:val="001D3047"/>
    <w:rsid w:val="001E072D"/>
    <w:rsid w:val="001E6402"/>
    <w:rsid w:val="001E698E"/>
    <w:rsid w:val="00200942"/>
    <w:rsid w:val="00203497"/>
    <w:rsid w:val="0021029F"/>
    <w:rsid w:val="0021191D"/>
    <w:rsid w:val="00211CC0"/>
    <w:rsid w:val="00211FE6"/>
    <w:rsid w:val="00215CC9"/>
    <w:rsid w:val="002167D3"/>
    <w:rsid w:val="00224710"/>
    <w:rsid w:val="00224B44"/>
    <w:rsid w:val="00227927"/>
    <w:rsid w:val="00230CD4"/>
    <w:rsid w:val="0023231A"/>
    <w:rsid w:val="00233643"/>
    <w:rsid w:val="00235B49"/>
    <w:rsid w:val="00240FE6"/>
    <w:rsid w:val="00241517"/>
    <w:rsid w:val="002437D0"/>
    <w:rsid w:val="00246112"/>
    <w:rsid w:val="0025139A"/>
    <w:rsid w:val="00253966"/>
    <w:rsid w:val="00255815"/>
    <w:rsid w:val="00262855"/>
    <w:rsid w:val="00264235"/>
    <w:rsid w:val="0028120B"/>
    <w:rsid w:val="002935C3"/>
    <w:rsid w:val="00295077"/>
    <w:rsid w:val="002952BB"/>
    <w:rsid w:val="002A19DD"/>
    <w:rsid w:val="002A43D0"/>
    <w:rsid w:val="002A4C5B"/>
    <w:rsid w:val="002B4CCA"/>
    <w:rsid w:val="002C27D0"/>
    <w:rsid w:val="002C5769"/>
    <w:rsid w:val="002C7951"/>
    <w:rsid w:val="002D154C"/>
    <w:rsid w:val="002D2698"/>
    <w:rsid w:val="002D55AC"/>
    <w:rsid w:val="002E1E1A"/>
    <w:rsid w:val="002E2340"/>
    <w:rsid w:val="002E2BB0"/>
    <w:rsid w:val="002F04DD"/>
    <w:rsid w:val="002F48F2"/>
    <w:rsid w:val="00304EC2"/>
    <w:rsid w:val="00306369"/>
    <w:rsid w:val="00310689"/>
    <w:rsid w:val="003129B3"/>
    <w:rsid w:val="00313F95"/>
    <w:rsid w:val="00320A40"/>
    <w:rsid w:val="0032389F"/>
    <w:rsid w:val="003250D0"/>
    <w:rsid w:val="00325A5B"/>
    <w:rsid w:val="0033548B"/>
    <w:rsid w:val="0033552D"/>
    <w:rsid w:val="00336430"/>
    <w:rsid w:val="00336C03"/>
    <w:rsid w:val="003566C9"/>
    <w:rsid w:val="00357226"/>
    <w:rsid w:val="00363727"/>
    <w:rsid w:val="003650C3"/>
    <w:rsid w:val="00365827"/>
    <w:rsid w:val="00367357"/>
    <w:rsid w:val="00370777"/>
    <w:rsid w:val="003719EA"/>
    <w:rsid w:val="00371ED4"/>
    <w:rsid w:val="0037439A"/>
    <w:rsid w:val="00376EFB"/>
    <w:rsid w:val="00380365"/>
    <w:rsid w:val="0038143E"/>
    <w:rsid w:val="0038661E"/>
    <w:rsid w:val="00387099"/>
    <w:rsid w:val="003940DE"/>
    <w:rsid w:val="003948CA"/>
    <w:rsid w:val="0039732F"/>
    <w:rsid w:val="003A1343"/>
    <w:rsid w:val="003C4C0D"/>
    <w:rsid w:val="003C73C5"/>
    <w:rsid w:val="003E0769"/>
    <w:rsid w:val="003F02A7"/>
    <w:rsid w:val="003F1A54"/>
    <w:rsid w:val="003F54DD"/>
    <w:rsid w:val="00400EFF"/>
    <w:rsid w:val="0040183B"/>
    <w:rsid w:val="0041091F"/>
    <w:rsid w:val="00412B82"/>
    <w:rsid w:val="00413636"/>
    <w:rsid w:val="0042324C"/>
    <w:rsid w:val="0042399E"/>
    <w:rsid w:val="0042546D"/>
    <w:rsid w:val="00431162"/>
    <w:rsid w:val="004315E5"/>
    <w:rsid w:val="00431BB2"/>
    <w:rsid w:val="004361B7"/>
    <w:rsid w:val="00437C1A"/>
    <w:rsid w:val="0044091E"/>
    <w:rsid w:val="004429E4"/>
    <w:rsid w:val="0044347E"/>
    <w:rsid w:val="004461BF"/>
    <w:rsid w:val="0045043D"/>
    <w:rsid w:val="00450A6B"/>
    <w:rsid w:val="004550D4"/>
    <w:rsid w:val="00455C5A"/>
    <w:rsid w:val="00456AAA"/>
    <w:rsid w:val="00462472"/>
    <w:rsid w:val="00465AA6"/>
    <w:rsid w:val="004673C8"/>
    <w:rsid w:val="00474781"/>
    <w:rsid w:val="00481244"/>
    <w:rsid w:val="004814E3"/>
    <w:rsid w:val="00483BAC"/>
    <w:rsid w:val="00491DF5"/>
    <w:rsid w:val="004A23F2"/>
    <w:rsid w:val="004A626F"/>
    <w:rsid w:val="004A6A7B"/>
    <w:rsid w:val="004A6B60"/>
    <w:rsid w:val="004B5258"/>
    <w:rsid w:val="004B7222"/>
    <w:rsid w:val="004B7FF7"/>
    <w:rsid w:val="004C0006"/>
    <w:rsid w:val="004C0221"/>
    <w:rsid w:val="004C49E0"/>
    <w:rsid w:val="004C79B4"/>
    <w:rsid w:val="004C7F72"/>
    <w:rsid w:val="004D4663"/>
    <w:rsid w:val="004F3111"/>
    <w:rsid w:val="004F444E"/>
    <w:rsid w:val="004F5FD1"/>
    <w:rsid w:val="00500358"/>
    <w:rsid w:val="005036F0"/>
    <w:rsid w:val="005044F4"/>
    <w:rsid w:val="0051225B"/>
    <w:rsid w:val="005160D9"/>
    <w:rsid w:val="00523C52"/>
    <w:rsid w:val="00532005"/>
    <w:rsid w:val="00533D38"/>
    <w:rsid w:val="005344DB"/>
    <w:rsid w:val="00540816"/>
    <w:rsid w:val="00540E75"/>
    <w:rsid w:val="00542641"/>
    <w:rsid w:val="00542857"/>
    <w:rsid w:val="00542A5A"/>
    <w:rsid w:val="005434BE"/>
    <w:rsid w:val="00544131"/>
    <w:rsid w:val="00544450"/>
    <w:rsid w:val="0054702D"/>
    <w:rsid w:val="00556B19"/>
    <w:rsid w:val="00567938"/>
    <w:rsid w:val="00570CA3"/>
    <w:rsid w:val="00571086"/>
    <w:rsid w:val="00571C34"/>
    <w:rsid w:val="00591105"/>
    <w:rsid w:val="00592DE9"/>
    <w:rsid w:val="0059478A"/>
    <w:rsid w:val="005A0ED7"/>
    <w:rsid w:val="005A468C"/>
    <w:rsid w:val="005B2F03"/>
    <w:rsid w:val="005B3879"/>
    <w:rsid w:val="005C123C"/>
    <w:rsid w:val="005D172E"/>
    <w:rsid w:val="005D26A4"/>
    <w:rsid w:val="005D340B"/>
    <w:rsid w:val="005E0DA7"/>
    <w:rsid w:val="005E25C4"/>
    <w:rsid w:val="005F0373"/>
    <w:rsid w:val="005F2312"/>
    <w:rsid w:val="005F2FD7"/>
    <w:rsid w:val="005F55F5"/>
    <w:rsid w:val="00602244"/>
    <w:rsid w:val="00602EB4"/>
    <w:rsid w:val="00602EF4"/>
    <w:rsid w:val="00612071"/>
    <w:rsid w:val="00620DAA"/>
    <w:rsid w:val="00625CF2"/>
    <w:rsid w:val="006274B8"/>
    <w:rsid w:val="006404AF"/>
    <w:rsid w:val="00654147"/>
    <w:rsid w:val="00655533"/>
    <w:rsid w:val="00664225"/>
    <w:rsid w:val="00666EA1"/>
    <w:rsid w:val="006806BF"/>
    <w:rsid w:val="00680819"/>
    <w:rsid w:val="006811B0"/>
    <w:rsid w:val="0068298D"/>
    <w:rsid w:val="00686276"/>
    <w:rsid w:val="00686DBA"/>
    <w:rsid w:val="00686FB6"/>
    <w:rsid w:val="00695A11"/>
    <w:rsid w:val="00695F99"/>
    <w:rsid w:val="006A0661"/>
    <w:rsid w:val="006A1C9B"/>
    <w:rsid w:val="006A24A5"/>
    <w:rsid w:val="006A3291"/>
    <w:rsid w:val="006B15DA"/>
    <w:rsid w:val="006B583D"/>
    <w:rsid w:val="006B587E"/>
    <w:rsid w:val="006C3284"/>
    <w:rsid w:val="006C68B7"/>
    <w:rsid w:val="006E1C89"/>
    <w:rsid w:val="006E4754"/>
    <w:rsid w:val="006F0B9E"/>
    <w:rsid w:val="006F39CE"/>
    <w:rsid w:val="006F550A"/>
    <w:rsid w:val="006F7049"/>
    <w:rsid w:val="007145D1"/>
    <w:rsid w:val="00715DA0"/>
    <w:rsid w:val="00722463"/>
    <w:rsid w:val="00733AED"/>
    <w:rsid w:val="00737FA9"/>
    <w:rsid w:val="007424B2"/>
    <w:rsid w:val="0074256D"/>
    <w:rsid w:val="0074323C"/>
    <w:rsid w:val="00745719"/>
    <w:rsid w:val="007542FA"/>
    <w:rsid w:val="00754F0F"/>
    <w:rsid w:val="00755DFE"/>
    <w:rsid w:val="00757E04"/>
    <w:rsid w:val="00762873"/>
    <w:rsid w:val="007629D8"/>
    <w:rsid w:val="00764368"/>
    <w:rsid w:val="00770FEE"/>
    <w:rsid w:val="00772051"/>
    <w:rsid w:val="00772D7F"/>
    <w:rsid w:val="00781DC9"/>
    <w:rsid w:val="00784AFA"/>
    <w:rsid w:val="00786037"/>
    <w:rsid w:val="00793C90"/>
    <w:rsid w:val="007974A8"/>
    <w:rsid w:val="007A194F"/>
    <w:rsid w:val="007A23E8"/>
    <w:rsid w:val="007A293E"/>
    <w:rsid w:val="007A2BF6"/>
    <w:rsid w:val="007A2E6C"/>
    <w:rsid w:val="007A435C"/>
    <w:rsid w:val="007A6BDC"/>
    <w:rsid w:val="007B0F9C"/>
    <w:rsid w:val="007B3C10"/>
    <w:rsid w:val="007B4D49"/>
    <w:rsid w:val="007C4B50"/>
    <w:rsid w:val="007C4D7D"/>
    <w:rsid w:val="007C5064"/>
    <w:rsid w:val="007D2BF5"/>
    <w:rsid w:val="007D4581"/>
    <w:rsid w:val="007D4FA5"/>
    <w:rsid w:val="007E4B93"/>
    <w:rsid w:val="007F637A"/>
    <w:rsid w:val="007F63FC"/>
    <w:rsid w:val="00804052"/>
    <w:rsid w:val="008142B2"/>
    <w:rsid w:val="00814AAF"/>
    <w:rsid w:val="008153BD"/>
    <w:rsid w:val="00816691"/>
    <w:rsid w:val="00817B6C"/>
    <w:rsid w:val="00822551"/>
    <w:rsid w:val="00823480"/>
    <w:rsid w:val="008306B9"/>
    <w:rsid w:val="00830959"/>
    <w:rsid w:val="0083250E"/>
    <w:rsid w:val="0083278E"/>
    <w:rsid w:val="008365E2"/>
    <w:rsid w:val="00837BE9"/>
    <w:rsid w:val="0084531A"/>
    <w:rsid w:val="00852833"/>
    <w:rsid w:val="008667BC"/>
    <w:rsid w:val="00870F79"/>
    <w:rsid w:val="00872CF6"/>
    <w:rsid w:val="00877DA0"/>
    <w:rsid w:val="0088083B"/>
    <w:rsid w:val="00883B0F"/>
    <w:rsid w:val="008850AA"/>
    <w:rsid w:val="00893577"/>
    <w:rsid w:val="008962F6"/>
    <w:rsid w:val="008A1EF0"/>
    <w:rsid w:val="008A3B23"/>
    <w:rsid w:val="008A5E15"/>
    <w:rsid w:val="008B06C2"/>
    <w:rsid w:val="008B40CB"/>
    <w:rsid w:val="008B5D0A"/>
    <w:rsid w:val="008C1F8A"/>
    <w:rsid w:val="008C51D9"/>
    <w:rsid w:val="008C7299"/>
    <w:rsid w:val="008D2A45"/>
    <w:rsid w:val="008D71D9"/>
    <w:rsid w:val="008D7C26"/>
    <w:rsid w:val="008E6613"/>
    <w:rsid w:val="008F1339"/>
    <w:rsid w:val="008F6140"/>
    <w:rsid w:val="0090148E"/>
    <w:rsid w:val="00902608"/>
    <w:rsid w:val="00903CBF"/>
    <w:rsid w:val="00904231"/>
    <w:rsid w:val="009119DA"/>
    <w:rsid w:val="00911DD8"/>
    <w:rsid w:val="00915D8E"/>
    <w:rsid w:val="00922068"/>
    <w:rsid w:val="00922E0C"/>
    <w:rsid w:val="0092660C"/>
    <w:rsid w:val="00930DB9"/>
    <w:rsid w:val="00937177"/>
    <w:rsid w:val="0094797D"/>
    <w:rsid w:val="009546AB"/>
    <w:rsid w:val="009639CC"/>
    <w:rsid w:val="00965652"/>
    <w:rsid w:val="00966229"/>
    <w:rsid w:val="00967082"/>
    <w:rsid w:val="00977267"/>
    <w:rsid w:val="00990869"/>
    <w:rsid w:val="0099510D"/>
    <w:rsid w:val="009A10B9"/>
    <w:rsid w:val="009A682E"/>
    <w:rsid w:val="009B7A82"/>
    <w:rsid w:val="009C5D40"/>
    <w:rsid w:val="009C66CE"/>
    <w:rsid w:val="009D1C76"/>
    <w:rsid w:val="009D2F4A"/>
    <w:rsid w:val="009F595B"/>
    <w:rsid w:val="00A000DD"/>
    <w:rsid w:val="00A0078A"/>
    <w:rsid w:val="00A01A64"/>
    <w:rsid w:val="00A030A6"/>
    <w:rsid w:val="00A06838"/>
    <w:rsid w:val="00A20540"/>
    <w:rsid w:val="00A237DB"/>
    <w:rsid w:val="00A25444"/>
    <w:rsid w:val="00A339EE"/>
    <w:rsid w:val="00A3435B"/>
    <w:rsid w:val="00A34A0D"/>
    <w:rsid w:val="00A36816"/>
    <w:rsid w:val="00A40B26"/>
    <w:rsid w:val="00A45152"/>
    <w:rsid w:val="00A458F5"/>
    <w:rsid w:val="00A5103D"/>
    <w:rsid w:val="00A630AA"/>
    <w:rsid w:val="00A63718"/>
    <w:rsid w:val="00A66A49"/>
    <w:rsid w:val="00A66BEB"/>
    <w:rsid w:val="00A77008"/>
    <w:rsid w:val="00A77F58"/>
    <w:rsid w:val="00A82D37"/>
    <w:rsid w:val="00A85025"/>
    <w:rsid w:val="00A86F8F"/>
    <w:rsid w:val="00A940B2"/>
    <w:rsid w:val="00AA1DF4"/>
    <w:rsid w:val="00AA6188"/>
    <w:rsid w:val="00AC02B8"/>
    <w:rsid w:val="00AC034C"/>
    <w:rsid w:val="00AC66EC"/>
    <w:rsid w:val="00AD1391"/>
    <w:rsid w:val="00AD78BC"/>
    <w:rsid w:val="00AE758F"/>
    <w:rsid w:val="00AF0522"/>
    <w:rsid w:val="00B00D5B"/>
    <w:rsid w:val="00B0784C"/>
    <w:rsid w:val="00B1226B"/>
    <w:rsid w:val="00B20D28"/>
    <w:rsid w:val="00B221B5"/>
    <w:rsid w:val="00B23093"/>
    <w:rsid w:val="00B24D82"/>
    <w:rsid w:val="00B306E3"/>
    <w:rsid w:val="00B30C90"/>
    <w:rsid w:val="00B32D70"/>
    <w:rsid w:val="00B50413"/>
    <w:rsid w:val="00B57FC6"/>
    <w:rsid w:val="00B62837"/>
    <w:rsid w:val="00B630E2"/>
    <w:rsid w:val="00B644C8"/>
    <w:rsid w:val="00B66E54"/>
    <w:rsid w:val="00B75378"/>
    <w:rsid w:val="00B824FD"/>
    <w:rsid w:val="00BA0D57"/>
    <w:rsid w:val="00BB011C"/>
    <w:rsid w:val="00BB36D0"/>
    <w:rsid w:val="00BB408B"/>
    <w:rsid w:val="00BB43E9"/>
    <w:rsid w:val="00BC564F"/>
    <w:rsid w:val="00BD187B"/>
    <w:rsid w:val="00BD4E0A"/>
    <w:rsid w:val="00BD75F9"/>
    <w:rsid w:val="00BE03D5"/>
    <w:rsid w:val="00BF01FE"/>
    <w:rsid w:val="00BF3718"/>
    <w:rsid w:val="00BF62A6"/>
    <w:rsid w:val="00BF68B6"/>
    <w:rsid w:val="00BF7BA9"/>
    <w:rsid w:val="00C0148E"/>
    <w:rsid w:val="00C04A9F"/>
    <w:rsid w:val="00C1571A"/>
    <w:rsid w:val="00C24315"/>
    <w:rsid w:val="00C24B81"/>
    <w:rsid w:val="00C251AC"/>
    <w:rsid w:val="00C2648F"/>
    <w:rsid w:val="00C27844"/>
    <w:rsid w:val="00C36139"/>
    <w:rsid w:val="00C43B5D"/>
    <w:rsid w:val="00C44C11"/>
    <w:rsid w:val="00C45A15"/>
    <w:rsid w:val="00C559EB"/>
    <w:rsid w:val="00C56C94"/>
    <w:rsid w:val="00C578A4"/>
    <w:rsid w:val="00C61BEF"/>
    <w:rsid w:val="00C863AD"/>
    <w:rsid w:val="00C929BB"/>
    <w:rsid w:val="00C94007"/>
    <w:rsid w:val="00C9435E"/>
    <w:rsid w:val="00CA50A7"/>
    <w:rsid w:val="00CA7C32"/>
    <w:rsid w:val="00CB41B8"/>
    <w:rsid w:val="00CB5905"/>
    <w:rsid w:val="00CB5E92"/>
    <w:rsid w:val="00CB62CE"/>
    <w:rsid w:val="00CC0497"/>
    <w:rsid w:val="00CC0BCE"/>
    <w:rsid w:val="00CC212A"/>
    <w:rsid w:val="00CC254F"/>
    <w:rsid w:val="00CC5FD9"/>
    <w:rsid w:val="00CD0B9D"/>
    <w:rsid w:val="00CD4E83"/>
    <w:rsid w:val="00CD65D5"/>
    <w:rsid w:val="00CE3EA1"/>
    <w:rsid w:val="00CE3FAD"/>
    <w:rsid w:val="00CE7508"/>
    <w:rsid w:val="00CF04B0"/>
    <w:rsid w:val="00CF198F"/>
    <w:rsid w:val="00CF26EF"/>
    <w:rsid w:val="00CF2D32"/>
    <w:rsid w:val="00D010D2"/>
    <w:rsid w:val="00D0322A"/>
    <w:rsid w:val="00D07C7A"/>
    <w:rsid w:val="00D1085A"/>
    <w:rsid w:val="00D133FD"/>
    <w:rsid w:val="00D15EC8"/>
    <w:rsid w:val="00D22B16"/>
    <w:rsid w:val="00D24C2A"/>
    <w:rsid w:val="00D41B45"/>
    <w:rsid w:val="00D44BD0"/>
    <w:rsid w:val="00D507C5"/>
    <w:rsid w:val="00D53FF1"/>
    <w:rsid w:val="00D57B89"/>
    <w:rsid w:val="00D62A47"/>
    <w:rsid w:val="00D75E8A"/>
    <w:rsid w:val="00D80745"/>
    <w:rsid w:val="00D830E9"/>
    <w:rsid w:val="00D83E3D"/>
    <w:rsid w:val="00D8445B"/>
    <w:rsid w:val="00D93CC9"/>
    <w:rsid w:val="00D93D3C"/>
    <w:rsid w:val="00DA0280"/>
    <w:rsid w:val="00DA6B72"/>
    <w:rsid w:val="00DA7390"/>
    <w:rsid w:val="00DB0129"/>
    <w:rsid w:val="00DB2A55"/>
    <w:rsid w:val="00DB2CAD"/>
    <w:rsid w:val="00DB5652"/>
    <w:rsid w:val="00DB6102"/>
    <w:rsid w:val="00DC40EE"/>
    <w:rsid w:val="00DC5B02"/>
    <w:rsid w:val="00DC6B0E"/>
    <w:rsid w:val="00DC7C2A"/>
    <w:rsid w:val="00DF0D6A"/>
    <w:rsid w:val="00DF1A23"/>
    <w:rsid w:val="00DF3C86"/>
    <w:rsid w:val="00E1482F"/>
    <w:rsid w:val="00E15632"/>
    <w:rsid w:val="00E22B0E"/>
    <w:rsid w:val="00E22D03"/>
    <w:rsid w:val="00E24050"/>
    <w:rsid w:val="00E253FF"/>
    <w:rsid w:val="00E40FA7"/>
    <w:rsid w:val="00E41744"/>
    <w:rsid w:val="00E506C9"/>
    <w:rsid w:val="00E5091B"/>
    <w:rsid w:val="00E52B20"/>
    <w:rsid w:val="00E53615"/>
    <w:rsid w:val="00E56382"/>
    <w:rsid w:val="00E57780"/>
    <w:rsid w:val="00E600F7"/>
    <w:rsid w:val="00E602CB"/>
    <w:rsid w:val="00E647FA"/>
    <w:rsid w:val="00E67A18"/>
    <w:rsid w:val="00E70A99"/>
    <w:rsid w:val="00E71DF0"/>
    <w:rsid w:val="00E7362B"/>
    <w:rsid w:val="00E7453A"/>
    <w:rsid w:val="00E75372"/>
    <w:rsid w:val="00E823AF"/>
    <w:rsid w:val="00E833DA"/>
    <w:rsid w:val="00E84973"/>
    <w:rsid w:val="00EA00A4"/>
    <w:rsid w:val="00EA0921"/>
    <w:rsid w:val="00EA2572"/>
    <w:rsid w:val="00EA3680"/>
    <w:rsid w:val="00EA7F3F"/>
    <w:rsid w:val="00EB43AE"/>
    <w:rsid w:val="00EC00A4"/>
    <w:rsid w:val="00EC712F"/>
    <w:rsid w:val="00ED4819"/>
    <w:rsid w:val="00ED492D"/>
    <w:rsid w:val="00ED5B2E"/>
    <w:rsid w:val="00ED7A54"/>
    <w:rsid w:val="00EE13FE"/>
    <w:rsid w:val="00EE1482"/>
    <w:rsid w:val="00EE6750"/>
    <w:rsid w:val="00EE79AB"/>
    <w:rsid w:val="00EF2C66"/>
    <w:rsid w:val="00EF594D"/>
    <w:rsid w:val="00EF7832"/>
    <w:rsid w:val="00EF7C8F"/>
    <w:rsid w:val="00F05C65"/>
    <w:rsid w:val="00F1003C"/>
    <w:rsid w:val="00F10905"/>
    <w:rsid w:val="00F12092"/>
    <w:rsid w:val="00F151DD"/>
    <w:rsid w:val="00F167E2"/>
    <w:rsid w:val="00F176E3"/>
    <w:rsid w:val="00F21946"/>
    <w:rsid w:val="00F2676C"/>
    <w:rsid w:val="00F270CF"/>
    <w:rsid w:val="00F3154A"/>
    <w:rsid w:val="00F32652"/>
    <w:rsid w:val="00F3487F"/>
    <w:rsid w:val="00F45003"/>
    <w:rsid w:val="00F463CB"/>
    <w:rsid w:val="00F5262B"/>
    <w:rsid w:val="00F6177F"/>
    <w:rsid w:val="00F6445F"/>
    <w:rsid w:val="00F7358C"/>
    <w:rsid w:val="00F73D41"/>
    <w:rsid w:val="00F766B0"/>
    <w:rsid w:val="00F900F1"/>
    <w:rsid w:val="00F93C9D"/>
    <w:rsid w:val="00F97BB5"/>
    <w:rsid w:val="00FA69D9"/>
    <w:rsid w:val="00FB29AA"/>
    <w:rsid w:val="00FB74FC"/>
    <w:rsid w:val="00FC05EF"/>
    <w:rsid w:val="00FC07E2"/>
    <w:rsid w:val="00FC2C3B"/>
    <w:rsid w:val="00FC6C05"/>
    <w:rsid w:val="00FC6E27"/>
    <w:rsid w:val="00FD538B"/>
    <w:rsid w:val="00FE30AC"/>
    <w:rsid w:val="00FE42B8"/>
    <w:rsid w:val="00FE44A1"/>
    <w:rsid w:val="00FE5B78"/>
    <w:rsid w:val="00FE69EE"/>
    <w:rsid w:val="00FF1170"/>
    <w:rsid w:val="00FF12A0"/>
    <w:rsid w:val="00FF26CB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D071E"/>
  <w15:docId w15:val="{49D500C5-DD60-4462-ADD0-477464B3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8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iPriority="1" w:unhideWhenUsed="1"/>
    <w:lsdException w:name="List Bullet 4" w:semiHidden="1" w:uiPriority="1" w:unhideWhenUsed="1"/>
    <w:lsdException w:name="List Bullet 5" w:semiHidden="1" w:uiPriority="1" w:unhideWhenUsed="1"/>
    <w:lsdException w:name="List Number 2" w:semiHidden="1" w:uiPriority="1" w:unhideWhenUsed="1"/>
    <w:lsdException w:name="List Number 3" w:semiHidden="1" w:uiPriority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ssessment_Normal"/>
    <w:rsid w:val="00C27844"/>
    <w:pPr>
      <w:spacing w:after="120"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7145D1"/>
    <w:pPr>
      <w:keepNext/>
      <w:keepLines/>
      <w:numPr>
        <w:numId w:val="1"/>
      </w:numPr>
      <w:spacing w:before="480" w:after="240" w:line="276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7145D1"/>
    <w:pPr>
      <w:keepNext/>
      <w:keepLines/>
      <w:numPr>
        <w:ilvl w:val="1"/>
        <w:numId w:val="1"/>
      </w:numPr>
      <w:spacing w:before="180" w:after="0" w:line="276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7145D1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145D1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7145D1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145D1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145D1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145D1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145D1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7145D1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5D1"/>
    <w:rPr>
      <w:rFonts w:ascii="Calibri" w:eastAsiaTheme="majorEastAsia" w:hAnsi="Calibr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5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5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5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5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5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5D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5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link w:val="NoSpacingChar"/>
    <w:uiPriority w:val="1"/>
    <w:semiHidden/>
    <w:unhideWhenUsed/>
    <w:rsid w:val="007145D1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7145D1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5D1"/>
    <w:pPr>
      <w:spacing w:before="180" w:after="0" w:line="276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5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"/>
    <w:unhideWhenUsed/>
    <w:rsid w:val="007145D1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595959" w:themeColor="text1" w:themeTint="A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7145D1"/>
    <w:rPr>
      <w:rFonts w:ascii="Calibri" w:hAnsi="Calibri"/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7145D1"/>
    <w:pPr>
      <w:pBdr>
        <w:top w:val="single" w:sz="12" w:space="1" w:color="A6A6A6"/>
      </w:pBdr>
      <w:tabs>
        <w:tab w:val="center" w:pos="4513"/>
        <w:tab w:val="right" w:pos="9026"/>
      </w:tabs>
      <w:spacing w:after="0"/>
      <w:jc w:val="center"/>
    </w:pPr>
    <w:rPr>
      <w:rFonts w:eastAsiaTheme="minorHAnsi" w:cstheme="minorHAnsi"/>
      <w:color w:val="595959"/>
    </w:rPr>
  </w:style>
  <w:style w:type="character" w:customStyle="1" w:styleId="FooterChar">
    <w:name w:val="Footer Char"/>
    <w:basedOn w:val="DefaultParagraphFont"/>
    <w:link w:val="Footer"/>
    <w:uiPriority w:val="99"/>
    <w:rsid w:val="007145D1"/>
    <w:rPr>
      <w:rFonts w:ascii="Calibri" w:hAnsi="Calibri" w:cstheme="minorHAnsi"/>
      <w:color w:val="595959"/>
      <w:sz w:val="20"/>
      <w:szCs w:val="20"/>
    </w:rPr>
  </w:style>
  <w:style w:type="paragraph" w:customStyle="1" w:styleId="ReportClientDetails">
    <w:name w:val="Report Client Details"/>
    <w:basedOn w:val="NCLTableText"/>
    <w:uiPriority w:val="3"/>
    <w:rsid w:val="007145D1"/>
    <w:rPr>
      <w:color w:val="595959" w:themeColor="text1" w:themeTint="A6"/>
    </w:rPr>
  </w:style>
  <w:style w:type="table" w:styleId="TableGrid">
    <w:name w:val="Table Grid"/>
    <w:basedOn w:val="TableNormal"/>
    <w:uiPriority w:val="59"/>
    <w:rsid w:val="00714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7145D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7145D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olorfulGrid-Accent1">
    <w:name w:val="Colorful Grid Accent 1"/>
    <w:basedOn w:val="TableNormal"/>
    <w:uiPriority w:val="73"/>
    <w:rsid w:val="007145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45D1"/>
    <w:pPr>
      <w:numPr>
        <w:numId w:val="0"/>
      </w:numPr>
      <w:outlineLvl w:val="9"/>
    </w:pPr>
    <w:rPr>
      <w:lang w:eastAsia="ja-JP"/>
    </w:rPr>
  </w:style>
  <w:style w:type="paragraph" w:styleId="TOC1">
    <w:name w:val="toc 1"/>
    <w:basedOn w:val="NCLBodyText"/>
    <w:next w:val="NCLBodyText"/>
    <w:uiPriority w:val="39"/>
    <w:rsid w:val="007145D1"/>
    <w:pPr>
      <w:spacing w:after="60"/>
    </w:pPr>
  </w:style>
  <w:style w:type="paragraph" w:styleId="TOC3">
    <w:name w:val="toc 3"/>
    <w:basedOn w:val="Normal"/>
    <w:next w:val="NCLBodyText"/>
    <w:uiPriority w:val="39"/>
    <w:rsid w:val="007145D1"/>
    <w:pPr>
      <w:spacing w:before="60" w:after="60"/>
      <w:ind w:left="442"/>
    </w:pPr>
    <w:rPr>
      <w:rFonts w:eastAsia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145D1"/>
    <w:rPr>
      <w:color w:val="0000FF" w:themeColor="hyperlink"/>
      <w:u w:val="single"/>
    </w:rPr>
  </w:style>
  <w:style w:type="table" w:styleId="MediumList2-Accent1">
    <w:name w:val="Medium List 2 Accent 1"/>
    <w:basedOn w:val="TableNormal"/>
    <w:uiPriority w:val="66"/>
    <w:rsid w:val="007145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CommentText">
    <w:name w:val="annotation text"/>
    <w:basedOn w:val="Normal"/>
    <w:link w:val="CommentTextChar"/>
    <w:unhideWhenUsed/>
    <w:rsid w:val="007145D1"/>
    <w:pPr>
      <w:spacing w:before="180" w:after="0" w:line="276" w:lineRule="auto"/>
    </w:pPr>
    <w:rPr>
      <w:rFonts w:eastAsiaTheme="minorHAnsi" w:cstheme="minorBidi"/>
    </w:rPr>
  </w:style>
  <w:style w:type="character" w:customStyle="1" w:styleId="CommentTextChar">
    <w:name w:val="Comment Text Char"/>
    <w:basedOn w:val="DefaultParagraphFont"/>
    <w:link w:val="CommentText"/>
    <w:rsid w:val="007145D1"/>
    <w:rPr>
      <w:rFonts w:ascii="Calibri" w:hAnsi="Calibri"/>
      <w:sz w:val="20"/>
      <w:szCs w:val="20"/>
    </w:rPr>
  </w:style>
  <w:style w:type="table" w:styleId="LightShading-Accent1">
    <w:name w:val="Light Shading Accent 1"/>
    <w:basedOn w:val="TableNormal"/>
    <w:uiPriority w:val="60"/>
    <w:rsid w:val="007145D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OC2">
    <w:name w:val="toc 2"/>
    <w:basedOn w:val="Normal"/>
    <w:next w:val="NCLBodyText"/>
    <w:uiPriority w:val="39"/>
    <w:rsid w:val="007145D1"/>
    <w:pPr>
      <w:spacing w:before="60" w:after="60"/>
      <w:ind w:left="221"/>
    </w:pPr>
    <w:rPr>
      <w:rFonts w:eastAsia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7145D1"/>
    <w:rPr>
      <w:sz w:val="16"/>
      <w:szCs w:val="16"/>
    </w:rPr>
  </w:style>
  <w:style w:type="paragraph" w:styleId="Caption">
    <w:name w:val="caption"/>
    <w:basedOn w:val="Normal"/>
    <w:next w:val="NCLBodyText"/>
    <w:uiPriority w:val="8"/>
    <w:unhideWhenUsed/>
    <w:rsid w:val="007145D1"/>
    <w:pPr>
      <w:keepNext/>
      <w:spacing w:before="180" w:after="0" w:line="276" w:lineRule="auto"/>
    </w:pPr>
    <w:rPr>
      <w:rFonts w:eastAsiaTheme="minorHAnsi" w:cstheme="minorBidi"/>
      <w:b/>
      <w:bCs/>
      <w:color w:val="000000" w:themeColor="text1"/>
      <w:szCs w:val="18"/>
    </w:rPr>
  </w:style>
  <w:style w:type="paragraph" w:styleId="TOC4">
    <w:name w:val="toc 4"/>
    <w:basedOn w:val="Normal"/>
    <w:next w:val="NCLBodyText"/>
    <w:uiPriority w:val="39"/>
    <w:semiHidden/>
    <w:rsid w:val="007145D1"/>
    <w:pPr>
      <w:spacing w:before="180" w:after="100" w:line="276" w:lineRule="auto"/>
      <w:ind w:left="660"/>
    </w:pPr>
    <w:rPr>
      <w:rFonts w:eastAsiaTheme="minorEastAsia" w:cstheme="minorBidi"/>
      <w:sz w:val="22"/>
      <w:szCs w:val="22"/>
      <w:lang w:eastAsia="en-GB"/>
    </w:rPr>
  </w:style>
  <w:style w:type="paragraph" w:styleId="TOC5">
    <w:name w:val="toc 5"/>
    <w:basedOn w:val="Normal"/>
    <w:next w:val="NCLBodyText"/>
    <w:uiPriority w:val="39"/>
    <w:semiHidden/>
    <w:rsid w:val="007145D1"/>
    <w:pPr>
      <w:spacing w:before="180" w:after="100" w:line="276" w:lineRule="auto"/>
      <w:ind w:left="880"/>
    </w:pPr>
    <w:rPr>
      <w:rFonts w:eastAsiaTheme="minorEastAsia" w:cstheme="minorBidi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semiHidden/>
    <w:rsid w:val="007145D1"/>
    <w:pPr>
      <w:spacing w:before="180" w:after="100" w:line="276" w:lineRule="auto"/>
      <w:ind w:left="1100"/>
    </w:pPr>
    <w:rPr>
      <w:rFonts w:eastAsiaTheme="minorEastAsia" w:cstheme="minorBidi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semiHidden/>
    <w:rsid w:val="007145D1"/>
    <w:pPr>
      <w:spacing w:before="180" w:after="100" w:line="276" w:lineRule="auto"/>
      <w:ind w:left="1320"/>
    </w:pPr>
    <w:rPr>
      <w:rFonts w:eastAsiaTheme="minorEastAsia" w:cstheme="minorBidi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semiHidden/>
    <w:rsid w:val="007145D1"/>
    <w:pPr>
      <w:spacing w:before="180" w:after="100" w:line="276" w:lineRule="auto"/>
      <w:ind w:left="1540"/>
    </w:pPr>
    <w:rPr>
      <w:rFonts w:eastAsiaTheme="minorEastAsia" w:cstheme="minorBidi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semiHidden/>
    <w:rsid w:val="007145D1"/>
    <w:pPr>
      <w:spacing w:before="180" w:after="100" w:line="276" w:lineRule="auto"/>
      <w:ind w:left="1760"/>
    </w:pPr>
    <w:rPr>
      <w:rFonts w:eastAsiaTheme="minorEastAsia" w:cstheme="minorBidi"/>
      <w:sz w:val="22"/>
      <w:szCs w:val="22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5D1"/>
    <w:rPr>
      <w:rFonts w:ascii="Calibri" w:hAnsi="Calibri"/>
      <w:b/>
      <w:bCs/>
      <w:sz w:val="20"/>
      <w:szCs w:val="20"/>
    </w:rPr>
  </w:style>
  <w:style w:type="table" w:styleId="MediumShading1-Accent1">
    <w:name w:val="Medium Shading 1 Accent 1"/>
    <w:basedOn w:val="TableNormal"/>
    <w:uiPriority w:val="63"/>
    <w:rsid w:val="007145D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ableofFigures">
    <w:name w:val="table of figures"/>
    <w:basedOn w:val="Normal"/>
    <w:next w:val="NCLBodyText"/>
    <w:uiPriority w:val="99"/>
    <w:unhideWhenUsed/>
    <w:rsid w:val="007145D1"/>
    <w:pPr>
      <w:spacing w:before="60" w:after="60"/>
    </w:pPr>
    <w:rPr>
      <w:rFonts w:eastAsiaTheme="minorHAnsi" w:cstheme="minorBidi"/>
      <w:sz w:val="22"/>
      <w:szCs w:val="22"/>
    </w:rPr>
  </w:style>
  <w:style w:type="paragraph" w:styleId="ListBullet">
    <w:name w:val="List Bullet"/>
    <w:basedOn w:val="NCLBodyText"/>
    <w:uiPriority w:val="1"/>
    <w:unhideWhenUsed/>
    <w:qFormat/>
    <w:rsid w:val="007145D1"/>
    <w:pPr>
      <w:numPr>
        <w:numId w:val="2"/>
      </w:numPr>
      <w:spacing w:before="0"/>
      <w:contextualSpacing/>
    </w:pPr>
  </w:style>
  <w:style w:type="paragraph" w:styleId="ListBullet2">
    <w:name w:val="List Bullet 2"/>
    <w:basedOn w:val="ListBullet"/>
    <w:uiPriority w:val="1"/>
    <w:unhideWhenUsed/>
    <w:rsid w:val="007145D1"/>
    <w:pPr>
      <w:numPr>
        <w:ilvl w:val="1"/>
      </w:numPr>
    </w:pPr>
  </w:style>
  <w:style w:type="paragraph" w:styleId="ListBullet3">
    <w:name w:val="List Bullet 3"/>
    <w:basedOn w:val="ListBullet"/>
    <w:uiPriority w:val="1"/>
    <w:unhideWhenUsed/>
    <w:rsid w:val="007145D1"/>
    <w:pPr>
      <w:numPr>
        <w:ilvl w:val="2"/>
      </w:numPr>
    </w:pPr>
  </w:style>
  <w:style w:type="paragraph" w:styleId="ListBullet4">
    <w:name w:val="List Bullet 4"/>
    <w:basedOn w:val="ListBullet"/>
    <w:uiPriority w:val="1"/>
    <w:unhideWhenUsed/>
    <w:rsid w:val="007145D1"/>
    <w:pPr>
      <w:numPr>
        <w:ilvl w:val="3"/>
      </w:numPr>
    </w:pPr>
  </w:style>
  <w:style w:type="paragraph" w:styleId="ListBullet5">
    <w:name w:val="List Bullet 5"/>
    <w:basedOn w:val="ListBullet"/>
    <w:uiPriority w:val="1"/>
    <w:unhideWhenUsed/>
    <w:rsid w:val="007145D1"/>
    <w:pPr>
      <w:numPr>
        <w:ilvl w:val="4"/>
      </w:numPr>
    </w:pPr>
  </w:style>
  <w:style w:type="paragraph" w:styleId="ListNumber">
    <w:name w:val="List Number"/>
    <w:basedOn w:val="Normal"/>
    <w:uiPriority w:val="1"/>
    <w:unhideWhenUsed/>
    <w:qFormat/>
    <w:rsid w:val="007145D1"/>
    <w:pPr>
      <w:numPr>
        <w:numId w:val="3"/>
      </w:numPr>
      <w:spacing w:after="0" w:line="276" w:lineRule="auto"/>
      <w:contextualSpacing/>
    </w:pPr>
    <w:rPr>
      <w:rFonts w:eastAsiaTheme="minorHAnsi" w:cstheme="minorBidi"/>
      <w:sz w:val="22"/>
      <w:szCs w:val="22"/>
    </w:rPr>
  </w:style>
  <w:style w:type="paragraph" w:styleId="ListNumber2">
    <w:name w:val="List Number 2"/>
    <w:basedOn w:val="Normal"/>
    <w:uiPriority w:val="1"/>
    <w:unhideWhenUsed/>
    <w:rsid w:val="007145D1"/>
    <w:pPr>
      <w:numPr>
        <w:ilvl w:val="1"/>
        <w:numId w:val="3"/>
      </w:numPr>
      <w:spacing w:after="0" w:line="276" w:lineRule="auto"/>
      <w:contextualSpacing/>
    </w:pPr>
    <w:rPr>
      <w:rFonts w:eastAsiaTheme="minorHAnsi" w:cstheme="minorBidi"/>
      <w:sz w:val="22"/>
      <w:szCs w:val="22"/>
    </w:rPr>
  </w:style>
  <w:style w:type="paragraph" w:styleId="ListNumber3">
    <w:name w:val="List Number 3"/>
    <w:basedOn w:val="Normal"/>
    <w:uiPriority w:val="1"/>
    <w:unhideWhenUsed/>
    <w:rsid w:val="007145D1"/>
    <w:pPr>
      <w:numPr>
        <w:ilvl w:val="2"/>
        <w:numId w:val="3"/>
      </w:numPr>
      <w:spacing w:after="0" w:line="276" w:lineRule="auto"/>
      <w:contextualSpacing/>
    </w:pPr>
    <w:rPr>
      <w:rFonts w:eastAsiaTheme="minorHAnsi" w:cstheme="minorBidi"/>
      <w:sz w:val="22"/>
      <w:szCs w:val="22"/>
    </w:rPr>
  </w:style>
  <w:style w:type="paragraph" w:customStyle="1" w:styleId="NCLBodyText">
    <w:name w:val="NCL Body Text"/>
    <w:basedOn w:val="Normal"/>
    <w:link w:val="NCLBodyTextChar"/>
    <w:qFormat/>
    <w:rsid w:val="00F6177F"/>
    <w:pPr>
      <w:spacing w:before="60" w:after="0"/>
      <w:jc w:val="both"/>
    </w:pPr>
    <w:rPr>
      <w:rFonts w:eastAsiaTheme="minorHAnsi" w:cs="Calibri"/>
      <w:sz w:val="22"/>
      <w:szCs w:val="22"/>
    </w:rPr>
  </w:style>
  <w:style w:type="character" w:customStyle="1" w:styleId="NCLBodyTextChar">
    <w:name w:val="NCL Body Text Char"/>
    <w:basedOn w:val="DefaultParagraphFont"/>
    <w:link w:val="NCLBodyText"/>
    <w:rsid w:val="00F6177F"/>
    <w:rPr>
      <w:rFonts w:ascii="Calibri" w:hAnsi="Calibri" w:cs="Calibri"/>
    </w:rPr>
  </w:style>
  <w:style w:type="paragraph" w:customStyle="1" w:styleId="NCLHeading1">
    <w:name w:val="NCL Heading 1"/>
    <w:basedOn w:val="Heading1"/>
    <w:next w:val="NCLBodyText"/>
    <w:link w:val="NCLHeading1Char"/>
    <w:qFormat/>
    <w:rsid w:val="008962F6"/>
    <w:pPr>
      <w:numPr>
        <w:numId w:val="4"/>
      </w:numPr>
      <w:spacing w:before="240" w:after="120" w:line="240" w:lineRule="auto"/>
      <w:ind w:left="567" w:hanging="567"/>
    </w:pPr>
    <w:rPr>
      <w:color w:val="auto"/>
    </w:rPr>
  </w:style>
  <w:style w:type="character" w:customStyle="1" w:styleId="NCLHeading1Char">
    <w:name w:val="NCL Heading 1 Char"/>
    <w:basedOn w:val="Heading1Char"/>
    <w:link w:val="NCLHeading1"/>
    <w:rsid w:val="008962F6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customStyle="1" w:styleId="NCLHeading2">
    <w:name w:val="NCL Heading 2"/>
    <w:basedOn w:val="Heading2"/>
    <w:next w:val="NCLBodyText"/>
    <w:link w:val="NCLHeading2Char"/>
    <w:qFormat/>
    <w:rsid w:val="007C4B50"/>
    <w:pPr>
      <w:numPr>
        <w:numId w:val="4"/>
      </w:numPr>
      <w:spacing w:before="120" w:after="60"/>
      <w:ind w:left="0" w:firstLine="0"/>
      <w:jc w:val="both"/>
    </w:pPr>
    <w:rPr>
      <w:color w:val="000000" w:themeColor="text1"/>
    </w:rPr>
  </w:style>
  <w:style w:type="character" w:customStyle="1" w:styleId="NCLHeading2Char">
    <w:name w:val="NCL Heading 2 Char"/>
    <w:basedOn w:val="Heading2Char"/>
    <w:link w:val="NCLHeading2"/>
    <w:rsid w:val="007C4B50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paragraph" w:customStyle="1" w:styleId="NCLHeading3">
    <w:name w:val="NCL Heading 3"/>
    <w:basedOn w:val="Heading3"/>
    <w:next w:val="NCLBodyText"/>
    <w:link w:val="NCLHeading3Char"/>
    <w:qFormat/>
    <w:rsid w:val="007C4B50"/>
    <w:pPr>
      <w:numPr>
        <w:numId w:val="4"/>
      </w:numPr>
      <w:spacing w:before="120" w:after="60"/>
    </w:pPr>
    <w:rPr>
      <w:rFonts w:ascii="Calibri" w:hAnsi="Calibri"/>
      <w:b w:val="0"/>
      <w:color w:val="000000" w:themeColor="text1"/>
    </w:rPr>
  </w:style>
  <w:style w:type="character" w:customStyle="1" w:styleId="NCLHeading3Char">
    <w:name w:val="NCL Heading 3 Char"/>
    <w:basedOn w:val="Heading3Char"/>
    <w:link w:val="NCLHeading3"/>
    <w:rsid w:val="007C4B50"/>
    <w:rPr>
      <w:rFonts w:ascii="Calibri" w:eastAsiaTheme="majorEastAsia" w:hAnsi="Calibri" w:cstheme="majorBidi"/>
      <w:b w:val="0"/>
      <w:bCs/>
      <w:color w:val="000000" w:themeColor="text1"/>
    </w:rPr>
  </w:style>
  <w:style w:type="paragraph" w:customStyle="1" w:styleId="NCLSubsection">
    <w:name w:val="NCL Subsection"/>
    <w:basedOn w:val="Heading4"/>
    <w:next w:val="NCLBodyText"/>
    <w:link w:val="NCLSubsectionChar"/>
    <w:qFormat/>
    <w:rsid w:val="007C4B50"/>
    <w:pPr>
      <w:numPr>
        <w:ilvl w:val="0"/>
        <w:numId w:val="0"/>
      </w:numPr>
      <w:spacing w:before="120" w:after="60"/>
    </w:pPr>
    <w:rPr>
      <w:rFonts w:ascii="Calibri" w:hAnsi="Calibri"/>
      <w:b w:val="0"/>
      <w:color w:val="000000" w:themeColor="text1"/>
      <w:u w:val="single"/>
    </w:rPr>
  </w:style>
  <w:style w:type="character" w:customStyle="1" w:styleId="NCLSubsectionChar">
    <w:name w:val="NCL Subsection Char"/>
    <w:basedOn w:val="Heading4Char"/>
    <w:link w:val="NCLSubsection"/>
    <w:rsid w:val="007C4B50"/>
    <w:rPr>
      <w:rFonts w:ascii="Calibri" w:eastAsiaTheme="majorEastAsia" w:hAnsi="Calibri" w:cstheme="majorBidi"/>
      <w:b w:val="0"/>
      <w:bCs/>
      <w:i/>
      <w:iCs/>
      <w:color w:val="000000" w:themeColor="text1"/>
      <w:u w:val="single"/>
    </w:rPr>
  </w:style>
  <w:style w:type="paragraph" w:customStyle="1" w:styleId="NCLTableheading">
    <w:name w:val="NCL Table heading"/>
    <w:basedOn w:val="Heading5"/>
    <w:next w:val="NCLBodyText"/>
    <w:link w:val="NCLTableheadingChar"/>
    <w:qFormat/>
    <w:rsid w:val="007145D1"/>
    <w:pPr>
      <w:numPr>
        <w:numId w:val="4"/>
      </w:numPr>
      <w:spacing w:before="240" w:after="180"/>
    </w:pPr>
    <w:rPr>
      <w:rFonts w:ascii="Calibri" w:hAnsi="Calibri"/>
      <w:b/>
      <w:color w:val="000000"/>
    </w:rPr>
  </w:style>
  <w:style w:type="character" w:customStyle="1" w:styleId="NCLTableheadingChar">
    <w:name w:val="NCL Table heading Char"/>
    <w:basedOn w:val="Heading5Char"/>
    <w:link w:val="NCLTableheading"/>
    <w:rsid w:val="007145D1"/>
    <w:rPr>
      <w:rFonts w:ascii="Calibri" w:eastAsiaTheme="majorEastAsia" w:hAnsi="Calibri" w:cstheme="majorBidi"/>
      <w:b/>
      <w:color w:val="000000"/>
    </w:rPr>
  </w:style>
  <w:style w:type="numbering" w:customStyle="1" w:styleId="ReportHeadings">
    <w:name w:val="Report Headings"/>
    <w:uiPriority w:val="99"/>
    <w:rsid w:val="007145D1"/>
    <w:pPr>
      <w:numPr>
        <w:numId w:val="4"/>
      </w:numPr>
    </w:pPr>
  </w:style>
  <w:style w:type="paragraph" w:customStyle="1" w:styleId="ReportNonTOCHeading">
    <w:name w:val="Report NonTOC Heading"/>
    <w:basedOn w:val="NCLBodyText"/>
    <w:next w:val="NCLBodyText"/>
    <w:link w:val="ReportNonTOCHeadingChar"/>
    <w:rsid w:val="007145D1"/>
    <w:pPr>
      <w:keepNext/>
    </w:pPr>
    <w:rPr>
      <w:b/>
      <w:color w:val="17365D" w:themeColor="text2" w:themeShade="BF"/>
      <w:sz w:val="28"/>
    </w:rPr>
  </w:style>
  <w:style w:type="character" w:customStyle="1" w:styleId="ReportNonTOCHeadingChar">
    <w:name w:val="Report NonTOC Heading Char"/>
    <w:basedOn w:val="DefaultParagraphFont"/>
    <w:link w:val="ReportNonTOCHeading"/>
    <w:rsid w:val="007145D1"/>
    <w:rPr>
      <w:rFonts w:ascii="Calibri" w:hAnsi="Calibri" w:cs="Calibri"/>
      <w:b/>
      <w:color w:val="17365D" w:themeColor="text2" w:themeShade="BF"/>
      <w:sz w:val="28"/>
    </w:rPr>
  </w:style>
  <w:style w:type="paragraph" w:styleId="FootnoteText">
    <w:name w:val="footnote text"/>
    <w:basedOn w:val="Normal"/>
    <w:link w:val="FootnoteTextChar"/>
    <w:uiPriority w:val="99"/>
    <w:rsid w:val="007145D1"/>
    <w:pPr>
      <w:spacing w:before="180" w:after="0" w:line="276" w:lineRule="auto"/>
    </w:pPr>
    <w:rPr>
      <w:rFonts w:eastAsia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145D1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145D1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5D1"/>
    <w:pPr>
      <w:spacing w:before="180" w:after="0" w:line="276" w:lineRule="auto"/>
    </w:pPr>
    <w:rPr>
      <w:rFonts w:eastAsia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5D1"/>
    <w:rPr>
      <w:rFonts w:ascii="Calibri" w:hAnsi="Calibri"/>
    </w:rPr>
  </w:style>
  <w:style w:type="table" w:customStyle="1" w:styleId="ReportSummaryBox">
    <w:name w:val="Report_Summary_Box"/>
    <w:basedOn w:val="TableNormal"/>
    <w:uiPriority w:val="99"/>
    <w:rsid w:val="007145D1"/>
    <w:pPr>
      <w:spacing w:after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cPr>
      <w:shd w:val="clear" w:color="auto" w:fill="BFBFBF" w:themeFill="background1" w:themeFillShade="BF"/>
    </w:tcPr>
  </w:style>
  <w:style w:type="paragraph" w:customStyle="1" w:styleId="NCLTableFootnote">
    <w:name w:val="NCL Table Footnote"/>
    <w:basedOn w:val="NCLBodyText"/>
    <w:next w:val="NCLBodyText"/>
    <w:link w:val="NCLTableFootnoteChar"/>
    <w:uiPriority w:val="3"/>
    <w:qFormat/>
    <w:rsid w:val="007145D1"/>
    <w:pPr>
      <w:spacing w:before="0" w:after="480"/>
      <w:contextualSpacing/>
    </w:pPr>
    <w:rPr>
      <w:sz w:val="18"/>
    </w:rPr>
  </w:style>
  <w:style w:type="character" w:customStyle="1" w:styleId="NCLTableFootnoteChar">
    <w:name w:val="NCL Table Footnote Char"/>
    <w:basedOn w:val="NCLBodyTextChar"/>
    <w:link w:val="NCLTableFootnote"/>
    <w:uiPriority w:val="3"/>
    <w:rsid w:val="007145D1"/>
    <w:rPr>
      <w:rFonts w:ascii="Calibri" w:hAnsi="Calibri" w:cs="Calibri"/>
      <w:sz w:val="18"/>
    </w:rPr>
  </w:style>
  <w:style w:type="paragraph" w:customStyle="1" w:styleId="ReportHeading6">
    <w:name w:val="Report Heading 6"/>
    <w:basedOn w:val="Heading6"/>
    <w:next w:val="NCLBodyText"/>
    <w:rsid w:val="007145D1"/>
    <w:pPr>
      <w:numPr>
        <w:numId w:val="4"/>
      </w:numPr>
      <w:spacing w:before="240" w:after="180"/>
    </w:pPr>
    <w:rPr>
      <w:rFonts w:ascii="Calibri" w:hAnsi="Calibri"/>
      <w:color w:val="1F497D" w:themeColor="text2"/>
    </w:rPr>
  </w:style>
  <w:style w:type="paragraph" w:styleId="Revision">
    <w:name w:val="Revision"/>
    <w:hidden/>
    <w:uiPriority w:val="99"/>
    <w:semiHidden/>
    <w:rsid w:val="00EE6750"/>
    <w:pPr>
      <w:spacing w:after="0" w:line="240" w:lineRule="auto"/>
    </w:pPr>
    <w:rPr>
      <w:rFonts w:ascii="Calibri" w:hAnsi="Calibri"/>
    </w:rPr>
  </w:style>
  <w:style w:type="paragraph" w:customStyle="1" w:styleId="ReportTag">
    <w:name w:val="Report Tag"/>
    <w:basedOn w:val="NCLBodyText"/>
    <w:uiPriority w:val="3"/>
    <w:rsid w:val="007145D1"/>
    <w:pPr>
      <w:spacing w:before="0"/>
      <w:jc w:val="right"/>
    </w:pPr>
    <w:rPr>
      <w:color w:val="595959" w:themeColor="text1" w:themeTint="A6"/>
      <w:sz w:val="72"/>
      <w:szCs w:val="72"/>
    </w:rPr>
  </w:style>
  <w:style w:type="paragraph" w:customStyle="1" w:styleId="ReportTitle">
    <w:name w:val="Report Title"/>
    <w:basedOn w:val="NCLBodyText"/>
    <w:uiPriority w:val="3"/>
    <w:rsid w:val="00A0078A"/>
    <w:pPr>
      <w:spacing w:before="0"/>
    </w:pPr>
    <w:rPr>
      <w:color w:val="17365D" w:themeColor="text2" w:themeShade="BF"/>
      <w:sz w:val="48"/>
      <w:szCs w:val="48"/>
    </w:rPr>
  </w:style>
  <w:style w:type="paragraph" w:customStyle="1" w:styleId="NCLTableText">
    <w:name w:val="NCL Table Text"/>
    <w:basedOn w:val="NCLBodyText"/>
    <w:uiPriority w:val="3"/>
    <w:qFormat/>
    <w:rsid w:val="007145D1"/>
    <w:pPr>
      <w:spacing w:after="60"/>
    </w:pPr>
    <w:rPr>
      <w:sz w:val="20"/>
    </w:rPr>
  </w:style>
  <w:style w:type="paragraph" w:customStyle="1" w:styleId="ReportFrontPageTitle">
    <w:name w:val="Report Front Page Title"/>
    <w:basedOn w:val="NCLBodyText"/>
    <w:uiPriority w:val="3"/>
    <w:rsid w:val="007145D1"/>
    <w:pPr>
      <w:spacing w:before="0"/>
    </w:pPr>
    <w:rPr>
      <w:color w:val="17365D" w:themeColor="text2" w:themeShade="BF"/>
      <w:sz w:val="48"/>
      <w:szCs w:val="48"/>
    </w:rPr>
  </w:style>
  <w:style w:type="paragraph" w:customStyle="1" w:styleId="ReportSummaryBoxHeading">
    <w:name w:val="Report Summary Box Heading"/>
    <w:basedOn w:val="NCLBodyText"/>
    <w:uiPriority w:val="3"/>
    <w:rsid w:val="007145D1"/>
    <w:pPr>
      <w:spacing w:after="120"/>
    </w:pPr>
    <w:rPr>
      <w:b/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7145D1"/>
    <w:rPr>
      <w:color w:val="800080" w:themeColor="followedHyperlink"/>
      <w:u w:val="single"/>
    </w:rPr>
  </w:style>
  <w:style w:type="numbering" w:customStyle="1" w:styleId="ListBullets">
    <w:name w:val="List Bullets"/>
    <w:uiPriority w:val="99"/>
    <w:rsid w:val="007145D1"/>
    <w:pPr>
      <w:numPr>
        <w:numId w:val="2"/>
      </w:numPr>
    </w:pPr>
  </w:style>
  <w:style w:type="numbering" w:customStyle="1" w:styleId="ListNumbers">
    <w:name w:val="List Numbers"/>
    <w:uiPriority w:val="99"/>
    <w:rsid w:val="007145D1"/>
    <w:pPr>
      <w:numPr>
        <w:numId w:val="3"/>
      </w:numPr>
    </w:pPr>
  </w:style>
  <w:style w:type="table" w:customStyle="1" w:styleId="ReportTable">
    <w:name w:val="Report_Table"/>
    <w:basedOn w:val="TableNormal"/>
    <w:uiPriority w:val="99"/>
    <w:rsid w:val="00544450"/>
    <w:pPr>
      <w:spacing w:before="60" w:after="60" w:line="240" w:lineRule="auto"/>
      <w:jc w:val="center"/>
    </w:pPr>
    <w:rPr>
      <w:rFonts w:ascii="Calibri" w:hAnsi="Calibri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Theme="minorHAnsi" w:hAnsiTheme="minorHAnsi"/>
        <w:b/>
        <w:sz w:val="20"/>
      </w:rPr>
      <w:tblPr/>
      <w:trPr>
        <w:cantSplit/>
      </w:trPr>
      <w:tcPr>
        <w:shd w:val="clear" w:color="auto" w:fill="BFBFBF" w:themeFill="background1" w:themeFillShade="BF"/>
      </w:tcPr>
    </w:tblStylePr>
    <w:tblStylePr w:type="firstCol">
      <w:pPr>
        <w:jc w:val="left"/>
      </w:pPr>
      <w:rPr>
        <w:rFonts w:asciiTheme="minorHAnsi" w:hAnsiTheme="minorHAnsi"/>
        <w:sz w:val="20"/>
      </w:rPr>
    </w:tblStylePr>
  </w:style>
  <w:style w:type="character" w:styleId="PlaceholderText">
    <w:name w:val="Placeholder Text"/>
    <w:basedOn w:val="DefaultParagraphFont"/>
    <w:uiPriority w:val="99"/>
    <w:semiHidden/>
    <w:rsid w:val="00325A5B"/>
    <w:rPr>
      <w:color w:val="808080"/>
    </w:rPr>
  </w:style>
  <w:style w:type="paragraph" w:customStyle="1" w:styleId="NCLAppendix">
    <w:name w:val="NCL Appendix"/>
    <w:basedOn w:val="NCLHeading1"/>
    <w:link w:val="NCLAppendixChar"/>
    <w:qFormat/>
    <w:rsid w:val="004C79B4"/>
    <w:pPr>
      <w:numPr>
        <w:numId w:val="0"/>
      </w:numPr>
      <w:ind w:left="567" w:hanging="567"/>
    </w:pPr>
  </w:style>
  <w:style w:type="character" w:customStyle="1" w:styleId="NCLAppendixChar">
    <w:name w:val="NCL Appendix Char"/>
    <w:basedOn w:val="NCLHeading1Char"/>
    <w:link w:val="NCLAppendix"/>
    <w:rsid w:val="004C79B4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customStyle="1" w:styleId="ReportHeading1">
    <w:name w:val="Report Heading 1"/>
    <w:basedOn w:val="Heading1"/>
    <w:next w:val="Normal"/>
    <w:link w:val="ReportHeading1Char"/>
    <w:rsid w:val="008962F6"/>
    <w:pPr>
      <w:numPr>
        <w:numId w:val="0"/>
      </w:numPr>
      <w:ind w:left="851" w:hanging="851"/>
    </w:pPr>
    <w:rPr>
      <w:color w:val="17365D" w:themeColor="text2" w:themeShade="BF"/>
      <w:sz w:val="32"/>
    </w:rPr>
  </w:style>
  <w:style w:type="character" w:customStyle="1" w:styleId="ReportHeading1Char">
    <w:name w:val="Report Heading 1 Char"/>
    <w:basedOn w:val="Heading1Char"/>
    <w:link w:val="ReportHeading1"/>
    <w:rsid w:val="008962F6"/>
    <w:rPr>
      <w:rFonts w:ascii="Calibri" w:eastAsiaTheme="majorEastAsia" w:hAnsi="Calibri" w:cstheme="majorBidi"/>
      <w:b/>
      <w:bCs/>
      <w:color w:val="17365D" w:themeColor="text2" w:themeShade="BF"/>
      <w:sz w:val="32"/>
      <w:szCs w:val="28"/>
    </w:rPr>
  </w:style>
  <w:style w:type="paragraph" w:customStyle="1" w:styleId="ReportHeading2">
    <w:name w:val="Report Heading 2"/>
    <w:basedOn w:val="Heading2"/>
    <w:next w:val="Normal"/>
    <w:link w:val="ReportHeading2Char"/>
    <w:rsid w:val="008962F6"/>
    <w:pPr>
      <w:numPr>
        <w:ilvl w:val="0"/>
        <w:numId w:val="0"/>
      </w:numPr>
      <w:spacing w:before="240" w:after="180"/>
      <w:ind w:left="851" w:hanging="851"/>
      <w:jc w:val="both"/>
    </w:pPr>
    <w:rPr>
      <w:color w:val="000000" w:themeColor="text1"/>
      <w:sz w:val="28"/>
    </w:rPr>
  </w:style>
  <w:style w:type="character" w:customStyle="1" w:styleId="ReportHeading2Char">
    <w:name w:val="Report Heading 2 Char"/>
    <w:basedOn w:val="Heading2Char"/>
    <w:link w:val="ReportHeading2"/>
    <w:rsid w:val="008962F6"/>
    <w:rPr>
      <w:rFonts w:ascii="Calibri" w:eastAsiaTheme="majorEastAsia" w:hAnsi="Calibri" w:cstheme="majorBidi"/>
      <w:b/>
      <w:bCs/>
      <w:color w:val="000000" w:themeColor="text1"/>
      <w:sz w:val="28"/>
      <w:szCs w:val="26"/>
    </w:rPr>
  </w:style>
  <w:style w:type="paragraph" w:customStyle="1" w:styleId="ReportHeading4">
    <w:name w:val="Report Heading 4"/>
    <w:basedOn w:val="Heading4"/>
    <w:next w:val="Normal"/>
    <w:link w:val="ReportHeading4Char"/>
    <w:rsid w:val="008962F6"/>
    <w:pPr>
      <w:numPr>
        <w:ilvl w:val="0"/>
        <w:numId w:val="0"/>
      </w:numPr>
      <w:tabs>
        <w:tab w:val="num" w:pos="851"/>
      </w:tabs>
      <w:spacing w:before="240" w:after="180"/>
      <w:ind w:left="851" w:hanging="851"/>
    </w:pPr>
    <w:rPr>
      <w:rFonts w:ascii="Calibri" w:hAnsi="Calibri"/>
      <w:color w:val="000000" w:themeColor="text1"/>
    </w:rPr>
  </w:style>
  <w:style w:type="character" w:customStyle="1" w:styleId="ReportHeading4Char">
    <w:name w:val="Report Heading 4 Char"/>
    <w:basedOn w:val="Heading4Char"/>
    <w:link w:val="ReportHeading4"/>
    <w:rsid w:val="008962F6"/>
    <w:rPr>
      <w:rFonts w:ascii="Calibri" w:eastAsiaTheme="majorEastAsia" w:hAnsi="Calibri" w:cstheme="majorBidi"/>
      <w:b/>
      <w:bCs/>
      <w:i/>
      <w:iCs/>
      <w:color w:val="000000" w:themeColor="text1"/>
    </w:rPr>
  </w:style>
  <w:style w:type="paragraph" w:customStyle="1" w:styleId="ReportHeading5">
    <w:name w:val="Report Heading 5"/>
    <w:basedOn w:val="Heading5"/>
    <w:next w:val="Normal"/>
    <w:rsid w:val="008962F6"/>
    <w:pPr>
      <w:numPr>
        <w:ilvl w:val="0"/>
        <w:numId w:val="0"/>
      </w:numPr>
      <w:spacing w:before="240" w:after="180"/>
    </w:pPr>
    <w:rPr>
      <w:rFonts w:ascii="Calibri" w:hAnsi="Calibri"/>
      <w:b/>
      <w:color w:val="000000"/>
    </w:rPr>
  </w:style>
  <w:style w:type="paragraph" w:styleId="NormalWeb">
    <w:name w:val="Normal (Web)"/>
    <w:basedOn w:val="Normal"/>
    <w:uiPriority w:val="99"/>
    <w:semiHidden/>
    <w:unhideWhenUsed/>
    <w:rsid w:val="006274B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.ncl-mon@nh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.ncl-mon@nhs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rps\Desktop\NHS\(ClinS)%20Pharmacy%20Department%20-%20MEP%20and%20JFC%20-%20MEP\JFC\Templates\NCL%20Guideline%20Quick%20Reference%20Template_v1.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387F9CBE65749B4A0ABDE3EB91A61" ma:contentTypeVersion="14" ma:contentTypeDescription="Create a new document." ma:contentTypeScope="" ma:versionID="5a2fdef88856e5bf5d7afd0d0a9bce85">
  <xsd:schema xmlns:xsd="http://www.w3.org/2001/XMLSchema" xmlns:xs="http://www.w3.org/2001/XMLSchema" xmlns:p="http://schemas.microsoft.com/office/2006/metadata/properties" xmlns:ns1="http://schemas.microsoft.com/sharepoint/v3" xmlns:ns2="d181f51a-91eb-4bfb-92bc-57b0411d06bf" xmlns:ns3="75a9d58f-1eb3-42d5-863d-8ba7068f589b" targetNamespace="http://schemas.microsoft.com/office/2006/metadata/properties" ma:root="true" ma:fieldsID="718264dc6ee7eeaea17df2046d099118" ns1:_="" ns2:_="" ns3:_="">
    <xsd:import namespace="http://schemas.microsoft.com/sharepoint/v3"/>
    <xsd:import namespace="d181f51a-91eb-4bfb-92bc-57b0411d06bf"/>
    <xsd:import namespace="75a9d58f-1eb3-42d5-863d-8ba7068f5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1f51a-91eb-4bfb-92bc-57b0411d0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9d58f-1eb3-42d5-863d-8ba7068f5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34D19C-28BD-47B8-8C2B-9120603D3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B8362-8029-4C85-8D09-25591C189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81f51a-91eb-4bfb-92bc-57b0411d06bf"/>
    <ds:schemaRef ds:uri="75a9d58f-1eb3-42d5-863d-8ba7068f5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5A96F4-5B9E-4A17-8104-16053712D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3D03D7-36CC-4035-9D46-18409B850F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NCL Guideline Quick Reference Template_v1.6.dotx</Template>
  <TotalTime>1</TotalTime>
  <Pages>4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&lt;&lt;Add Title. Not more than 4 lines. Drop font size as necessary to fit in box&gt;&gt;</vt:lpstr>
    </vt:vector>
  </TitlesOfParts>
  <Company>Abacus International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&lt;&lt;Add Title. Not more than 4 lines. Drop font size as necessary to fit in box&gt;&gt;</dc:title>
  <dc:subject>….</dc:subject>
  <dc:creator>Gurps</dc:creator>
  <cp:lastModifiedBy>Grewal, Gurpal</cp:lastModifiedBy>
  <cp:revision>1</cp:revision>
  <cp:lastPrinted>2014-07-09T13:07:00Z</cp:lastPrinted>
  <dcterms:created xsi:type="dcterms:W3CDTF">2021-12-09T17:22:00Z</dcterms:created>
  <dcterms:modified xsi:type="dcterms:W3CDTF">2021-12-09T17:23:00Z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0x0101009CB387F9CBE65749B4A0ABDE3EB91A61</vt:lpwstr>
  </property>
</Properties>
</file>