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Spec="top"/>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F3F3F3"/>
        <w:tblLook w:val="0000" w:firstRow="0" w:lastRow="0" w:firstColumn="0" w:lastColumn="0" w:noHBand="0" w:noVBand="0"/>
      </w:tblPr>
      <w:tblGrid>
        <w:gridCol w:w="9302"/>
      </w:tblGrid>
      <w:tr w:rsidR="000A1BB2" w14:paraId="3EF0A29D" w14:textId="77777777" w:rsidTr="00DD05B3">
        <w:tc>
          <w:tcPr>
            <w:tcW w:w="9446" w:type="dxa"/>
            <w:tcBorders>
              <w:top w:val="single" w:sz="12" w:space="0" w:color="C0C0C0"/>
              <w:left w:val="single" w:sz="12" w:space="0" w:color="C0C0C0"/>
              <w:bottom w:val="single" w:sz="12" w:space="0" w:color="C0C0C0"/>
              <w:right w:val="single" w:sz="12" w:space="0" w:color="C0C0C0"/>
            </w:tcBorders>
            <w:shd w:val="clear" w:color="auto" w:fill="F3F3F3"/>
            <w:tcMar>
              <w:top w:w="57" w:type="dxa"/>
              <w:left w:w="57" w:type="dxa"/>
              <w:bottom w:w="57" w:type="dxa"/>
              <w:right w:w="57" w:type="dxa"/>
            </w:tcMar>
            <w:vAlign w:val="center"/>
          </w:tcPr>
          <w:p w14:paraId="48B0BA87" w14:textId="515AD851" w:rsidR="000A1BB2" w:rsidRPr="009D78B6" w:rsidRDefault="000A1BB2" w:rsidP="00DD05B3">
            <w:pPr>
              <w:spacing w:after="0"/>
              <w:jc w:val="center"/>
              <w:rPr>
                <w:rFonts w:cs="Arial"/>
                <w:b/>
                <w:color w:val="333333"/>
                <w:spacing w:val="30"/>
                <w:sz w:val="28"/>
                <w:szCs w:val="28"/>
              </w:rPr>
            </w:pPr>
            <w:r w:rsidRPr="009D78B6">
              <w:rPr>
                <w:rFonts w:cs="Arial"/>
                <w:b/>
                <w:color w:val="333333"/>
                <w:spacing w:val="30"/>
                <w:sz w:val="22"/>
                <w:szCs w:val="22"/>
              </w:rPr>
              <w:t xml:space="preserve">Managing conflicts of interest </w:t>
            </w:r>
            <w:r w:rsidR="009D78B6" w:rsidRPr="009D78B6">
              <w:rPr>
                <w:rFonts w:cs="Arial"/>
                <w:b/>
                <w:color w:val="333333"/>
                <w:spacing w:val="30"/>
                <w:sz w:val="22"/>
                <w:szCs w:val="22"/>
              </w:rPr>
              <w:t>in the NCL Medicines Optimisation Network</w:t>
            </w:r>
          </w:p>
        </w:tc>
      </w:tr>
    </w:tbl>
    <w:p w14:paraId="1F1E5E2E" w14:textId="77777777" w:rsidR="000A1BB2" w:rsidRDefault="000A1BB2" w:rsidP="006A0F3B"/>
    <w:p w14:paraId="41ECF798" w14:textId="63B7D6D0" w:rsidR="006A0F3B" w:rsidRDefault="006A0F3B" w:rsidP="006A0F3B">
      <w:r>
        <w:t>A ‘</w:t>
      </w:r>
      <w:r w:rsidRPr="006A0F3B">
        <w:rPr>
          <w:b/>
          <w:bCs/>
        </w:rPr>
        <w:t>conflict of interest</w:t>
      </w:r>
      <w:r>
        <w:t>’ is defined by NHS</w:t>
      </w:r>
      <w:r w:rsidR="00771618">
        <w:t xml:space="preserve"> </w:t>
      </w:r>
      <w:r>
        <w:t>E</w:t>
      </w:r>
      <w:r w:rsidR="00771618">
        <w:t>ngland</w:t>
      </w:r>
      <w:r>
        <w:t xml:space="preserve"> as “</w:t>
      </w:r>
      <w:r w:rsidRPr="006A0F3B">
        <w:rPr>
          <w:i/>
          <w:iCs/>
        </w:rPr>
        <w:t>a set of circumstances by which a reasonable person would consider that an individual’s ability to apply judgement or act, in the context of delivering, commissioning, or assuring taxpayer funded health and care services is, or could be, impaired or influenced by another interest they hold</w:t>
      </w:r>
      <w:r>
        <w:t>.”</w:t>
      </w:r>
      <w:r w:rsidR="00D94C13">
        <w:fldChar w:fldCharType="begin"/>
      </w:r>
      <w:r w:rsidR="00D94C13">
        <w:instrText xml:space="preserve"> ADDIN ZOTERO_ITEM CSL_CITATION {"citationID":"Fptw4BtO","properties":{"formattedCitation":"\\super 1\\nosupersub{}","plainCitation":"1","noteIndex":0},"citationItems":[{"id":7299,"uris":["http://zotero.org/users/5110063/items/JZQEWXJ8"],"uri":["http://zotero.org/users/5110063/items/JZQEWXJ8"],"itemData":{"id":7299,"type":"article","publisher":"NHSE","title":"Managing conflicts of interest in the NHS v1.4","URL":"https://www.england.nhs.uk/publication/managing-conflicts-of-interest-model-policy-content-for-organisations/","author":[{"family":"NHS England","given":""}],"accessed":{"date-parts":[["2022",3,29]]},"issued":{"date-parts":[["2017",4,4]]}}}],"schema":"https://github.com/citation-style-language/schema/raw/master/csl-citation.json"} </w:instrText>
      </w:r>
      <w:r w:rsidR="00D94C13">
        <w:fldChar w:fldCharType="separate"/>
      </w:r>
      <w:r w:rsidR="00D94C13" w:rsidRPr="00D94C13">
        <w:rPr>
          <w:rFonts w:cs="Calibri"/>
          <w:szCs w:val="24"/>
          <w:vertAlign w:val="superscript"/>
        </w:rPr>
        <w:t>1</w:t>
      </w:r>
      <w:r w:rsidR="00D94C13">
        <w:fldChar w:fldCharType="end"/>
      </w:r>
      <w:r>
        <w:t xml:space="preserve"> </w:t>
      </w:r>
    </w:p>
    <w:p w14:paraId="60351446" w14:textId="77777777" w:rsidR="008373B4" w:rsidRDefault="00805352" w:rsidP="006A0F3B">
      <w:r>
        <w:t xml:space="preserve">Several committees </w:t>
      </w:r>
      <w:r w:rsidR="00B1780C">
        <w:t xml:space="preserve">within the </w:t>
      </w:r>
      <w:r w:rsidR="003D43FD">
        <w:t>NCL Medicines Optimisation Network</w:t>
      </w:r>
      <w:r w:rsidR="006028E1">
        <w:t xml:space="preserve"> (NCL MON)</w:t>
      </w:r>
      <w:r w:rsidR="00B1780C">
        <w:t xml:space="preserve">, such as </w:t>
      </w:r>
      <w:r w:rsidR="003D43FD">
        <w:t xml:space="preserve">the Joint Formulary Committee </w:t>
      </w:r>
      <w:r w:rsidR="00DA7988">
        <w:t xml:space="preserve">(JFC) </w:t>
      </w:r>
      <w:r w:rsidR="003D43FD">
        <w:t>and Medicines Optimisation Committee</w:t>
      </w:r>
      <w:r w:rsidR="00DA7988">
        <w:t xml:space="preserve"> (MOC)</w:t>
      </w:r>
      <w:r w:rsidR="00B1780C">
        <w:t>, are classified as ‘</w:t>
      </w:r>
      <w:r w:rsidR="00B1780C" w:rsidRPr="008373B4">
        <w:rPr>
          <w:i/>
          <w:iCs/>
        </w:rPr>
        <w:t xml:space="preserve">strategic </w:t>
      </w:r>
      <w:proofErr w:type="gramStart"/>
      <w:r w:rsidR="00B1780C" w:rsidRPr="008373B4">
        <w:rPr>
          <w:i/>
          <w:iCs/>
        </w:rPr>
        <w:t>decision making</w:t>
      </w:r>
      <w:proofErr w:type="gramEnd"/>
      <w:r w:rsidR="00B1780C" w:rsidRPr="008373B4">
        <w:rPr>
          <w:i/>
          <w:iCs/>
        </w:rPr>
        <w:t xml:space="preserve"> groups</w:t>
      </w:r>
      <w:r w:rsidR="00B1780C" w:rsidRPr="008373B4">
        <w:t>’</w:t>
      </w:r>
      <w:r w:rsidR="00B1780C">
        <w:t xml:space="preserve">, and as </w:t>
      </w:r>
      <w:r w:rsidR="00D2756A">
        <w:t xml:space="preserve">such it is important that interests of those involved in these groups are transparent. </w:t>
      </w:r>
    </w:p>
    <w:p w14:paraId="4E0E11EB" w14:textId="21D6D754" w:rsidR="004C2D0B" w:rsidRDefault="00805352" w:rsidP="006A0F3B">
      <w:r>
        <w:t xml:space="preserve">A declaration of interest is required of all </w:t>
      </w:r>
      <w:r w:rsidR="00AB7FB7">
        <w:t xml:space="preserve">committee </w:t>
      </w:r>
      <w:r w:rsidR="00B1780C">
        <w:t xml:space="preserve">members, </w:t>
      </w:r>
      <w:r w:rsidR="00EE6A41">
        <w:t>support staff</w:t>
      </w:r>
      <w:r w:rsidR="00B1780C">
        <w:t xml:space="preserve"> and regular attendees who preside over </w:t>
      </w:r>
      <w:r w:rsidR="00B14282">
        <w:t xml:space="preserve">NCL JFC or NCL MOC </w:t>
      </w:r>
      <w:r w:rsidR="00DA7988">
        <w:t>– hereafter referred to as ‘</w:t>
      </w:r>
      <w:r w:rsidR="00DA7988" w:rsidRPr="08CFBB7D">
        <w:rPr>
          <w:b/>
          <w:bCs/>
        </w:rPr>
        <w:t>decision making staff</w:t>
      </w:r>
      <w:r w:rsidR="00DA7988">
        <w:t xml:space="preserve">’. </w:t>
      </w:r>
      <w:r w:rsidR="004C2D0B">
        <w:t xml:space="preserve">All </w:t>
      </w:r>
      <w:proofErr w:type="gramStart"/>
      <w:r w:rsidR="004C2D0B">
        <w:t>decision making</w:t>
      </w:r>
      <w:proofErr w:type="gramEnd"/>
      <w:r w:rsidR="004C2D0B">
        <w:t xml:space="preserve"> staff are required to make an annual declaration even if they have no interests to declare.</w:t>
      </w:r>
      <w:r w:rsidR="00312A94">
        <w:t xml:space="preserve"> Any change to the </w:t>
      </w:r>
      <w:proofErr w:type="gramStart"/>
      <w:r w:rsidR="00312A94">
        <w:t>individuals</w:t>
      </w:r>
      <w:proofErr w:type="gramEnd"/>
      <w:r w:rsidR="00312A94">
        <w:t xml:space="preserve"> conflicts of interest should be declared at the earliest opportunity </w:t>
      </w:r>
      <w:r w:rsidR="00E241C2">
        <w:t>(and in any event within 28 days).</w:t>
      </w:r>
    </w:p>
    <w:p w14:paraId="7344658C" w14:textId="090163CD" w:rsidR="004C2D0B" w:rsidRDefault="004C2D0B">
      <w:r>
        <w:t xml:space="preserve">Clinicians who make a request to add, remove or amend the formulary </w:t>
      </w:r>
      <w:r w:rsidR="006F52FE">
        <w:t xml:space="preserve">status </w:t>
      </w:r>
      <w:r>
        <w:t xml:space="preserve">of a medicine or </w:t>
      </w:r>
      <w:r w:rsidR="006F52FE">
        <w:t xml:space="preserve">novel </w:t>
      </w:r>
      <w:r>
        <w:t xml:space="preserve">formulation (by means of formulary application, </w:t>
      </w:r>
      <w:proofErr w:type="gramStart"/>
      <w:r>
        <w:t>appeal</w:t>
      </w:r>
      <w:proofErr w:type="gramEnd"/>
      <w:r>
        <w:t xml:space="preserve"> or guideline) – hereafter referred to as </w:t>
      </w:r>
      <w:r w:rsidR="006F52FE">
        <w:t>the</w:t>
      </w:r>
      <w:r>
        <w:t xml:space="preserve"> </w:t>
      </w:r>
      <w:r w:rsidR="006F52FE">
        <w:t>‘</w:t>
      </w:r>
      <w:r w:rsidRPr="006F52FE">
        <w:rPr>
          <w:b/>
          <w:bCs/>
        </w:rPr>
        <w:t>applicant</w:t>
      </w:r>
      <w:r>
        <w:t xml:space="preserve">’ – </w:t>
      </w:r>
      <w:r w:rsidR="006F52FE">
        <w:t>will</w:t>
      </w:r>
      <w:r>
        <w:t xml:space="preserve"> also </w:t>
      </w:r>
      <w:r w:rsidR="006F52FE">
        <w:t xml:space="preserve">be </w:t>
      </w:r>
      <w:r>
        <w:t xml:space="preserve">required to make a declaration of interest. </w:t>
      </w:r>
    </w:p>
    <w:p w14:paraId="1457F2D1" w14:textId="2B342D25" w:rsidR="00E241C2" w:rsidRDefault="00E241C2">
      <w:r>
        <w:t xml:space="preserve">An interest may be actual or potential. </w:t>
      </w:r>
      <w:r w:rsidR="00170D23" w:rsidRPr="00512339">
        <w:rPr>
          <w:b/>
          <w:bCs/>
        </w:rPr>
        <w:t xml:space="preserve">The responsibility for identifying and declaring actual, </w:t>
      </w:r>
      <w:proofErr w:type="gramStart"/>
      <w:r w:rsidR="00170D23" w:rsidRPr="00512339">
        <w:rPr>
          <w:b/>
          <w:bCs/>
        </w:rPr>
        <w:t>potential</w:t>
      </w:r>
      <w:proofErr w:type="gramEnd"/>
      <w:r w:rsidR="00170D23" w:rsidRPr="00512339">
        <w:rPr>
          <w:b/>
          <w:bCs/>
        </w:rPr>
        <w:t xml:space="preserve"> or perceived interests rests</w:t>
      </w:r>
      <w:r w:rsidR="00512339" w:rsidRPr="00512339">
        <w:rPr>
          <w:b/>
          <w:bCs/>
        </w:rPr>
        <w:t xml:space="preserve"> with the individual. If you are in doubt as to whether an interest is material, you should declare it, so that it can be considered</w:t>
      </w:r>
      <w:r w:rsidR="00512339">
        <w:t>.</w:t>
      </w:r>
      <w:r w:rsidR="0014253B">
        <w:fldChar w:fldCharType="begin"/>
      </w:r>
      <w:r w:rsidR="0014253B">
        <w:instrText xml:space="preserve"> ADDIN ZOTERO_ITEM CSL_CITATION {"citationID":"njzWkbtq","properties":{"formattedCitation":"\\super 2\\nosupersub{}","plainCitation":"2","noteIndex":0},"citationItems":[{"id":7297,"uris":["http://zotero.org/users/5110063/items/VMV7WDF5"],"uri":["http://zotero.org/users/5110063/items/VMV7WDF5"],"itemData":{"id":7297,"type":"article","publisher":"UCLH","title":"Standards of Business Conduct Policy","author":[{"family":"Director of Corporate Services, UCLH","given":""}],"accessed":{"date-parts":[["2022",3,29]]},"issued":{"date-parts":[["2020",9,29]]}}}],"schema":"https://github.com/citation-style-language/schema/raw/master/csl-citation.json"} </w:instrText>
      </w:r>
      <w:r w:rsidR="0014253B">
        <w:fldChar w:fldCharType="separate"/>
      </w:r>
      <w:r w:rsidR="0014253B" w:rsidRPr="0014253B">
        <w:rPr>
          <w:rFonts w:cs="Calibri"/>
          <w:szCs w:val="24"/>
          <w:vertAlign w:val="superscript"/>
        </w:rPr>
        <w:t>2</w:t>
      </w:r>
      <w:r w:rsidR="0014253B">
        <w:fldChar w:fldCharType="end"/>
      </w:r>
      <w:r w:rsidR="00EF3DC8">
        <w:t xml:space="preserve"> To make a declaration, please use the form on page 2 and send it to </w:t>
      </w:r>
      <w:hyperlink r:id="rId11" w:history="1">
        <w:r w:rsidR="00EF3DC8" w:rsidRPr="003E3C76">
          <w:rPr>
            <w:rStyle w:val="Hyperlink"/>
          </w:rPr>
          <w:t>admin.ncl-mon@nhs.net</w:t>
        </w:r>
      </w:hyperlink>
      <w:r w:rsidR="00EF3DC8">
        <w:t>. Please see the section on ‘</w:t>
      </w:r>
      <w:hyperlink w:anchor="Whatisaninterest" w:history="1">
        <w:r w:rsidR="00E54F14" w:rsidRPr="00E54F14">
          <w:rPr>
            <w:rStyle w:val="Hyperlink"/>
          </w:rPr>
          <w:t>What is an Interest?</w:t>
        </w:r>
      </w:hyperlink>
      <w:r w:rsidR="00E54F14">
        <w:t>’</w:t>
      </w:r>
      <w:r w:rsidR="00E54F14" w:rsidRPr="00E54F14">
        <w:t xml:space="preserve"> </w:t>
      </w:r>
      <w:r w:rsidR="00EF3DC8">
        <w:t>to help decide whether an interest applies to you.</w:t>
      </w:r>
    </w:p>
    <w:p w14:paraId="25391D00" w14:textId="62325C68" w:rsidR="00AF0506" w:rsidRDefault="00AF0506" w:rsidP="004C2D0B"/>
    <w:p w14:paraId="02AAEF91" w14:textId="77777777" w:rsidR="00E54F14" w:rsidRDefault="00E54F14" w:rsidP="004C2D0B"/>
    <w:p w14:paraId="48EA71F9" w14:textId="77777777" w:rsidR="00E54F14" w:rsidRDefault="00E54F14" w:rsidP="004C2D0B"/>
    <w:p w14:paraId="123E5099" w14:textId="77777777" w:rsidR="00E54F14" w:rsidRDefault="00E54F14" w:rsidP="004C2D0B"/>
    <w:p w14:paraId="47AF1DEB" w14:textId="77777777" w:rsidR="00E54F14" w:rsidRDefault="00E54F14" w:rsidP="004C2D0B"/>
    <w:p w14:paraId="535C4B40" w14:textId="77777777" w:rsidR="00E54F14" w:rsidRDefault="00E54F14" w:rsidP="004C2D0B"/>
    <w:p w14:paraId="56AA47CC" w14:textId="77777777" w:rsidR="00E54F14" w:rsidRDefault="00E54F14" w:rsidP="004C2D0B"/>
    <w:p w14:paraId="2865C966" w14:textId="77777777" w:rsidR="00E54F14" w:rsidRDefault="00E54F14" w:rsidP="004C2D0B"/>
    <w:p w14:paraId="7162404C" w14:textId="77777777" w:rsidR="00E54F14" w:rsidRDefault="00E54F14" w:rsidP="004C2D0B"/>
    <w:p w14:paraId="6071BC11" w14:textId="77777777" w:rsidR="00E54F14" w:rsidRDefault="00E54F14" w:rsidP="004C2D0B"/>
    <w:p w14:paraId="316B8C63" w14:textId="77777777" w:rsidR="00E54F14" w:rsidRDefault="00E54F14" w:rsidP="004C2D0B"/>
    <w:p w14:paraId="38DE858D" w14:textId="77777777" w:rsidR="00E54F14" w:rsidRDefault="00E54F14" w:rsidP="004C2D0B"/>
    <w:p w14:paraId="29F0063D" w14:textId="77777777" w:rsidR="00E54F14" w:rsidRDefault="00E54F14" w:rsidP="004C2D0B"/>
    <w:p w14:paraId="4F1FCA83" w14:textId="77777777" w:rsidR="00E54F14" w:rsidRDefault="00E54F14" w:rsidP="004C2D0B"/>
    <w:p w14:paraId="15F31A42" w14:textId="77777777" w:rsidR="00E54F14" w:rsidRDefault="00E54F14" w:rsidP="004C2D0B"/>
    <w:p w14:paraId="68C8B912" w14:textId="77777777" w:rsidR="00E54F14" w:rsidRDefault="00E54F14" w:rsidP="004C2D0B"/>
    <w:p w14:paraId="3CE26A76" w14:textId="77777777" w:rsidR="00E54F14" w:rsidRDefault="00E54F14" w:rsidP="004C2D0B"/>
    <w:p w14:paraId="086E1F54" w14:textId="77777777" w:rsidR="00E54F14" w:rsidRDefault="00E54F14" w:rsidP="004C2D0B"/>
    <w:p w14:paraId="3FD4067B" w14:textId="77777777" w:rsidR="00E54F14" w:rsidRDefault="00E54F14" w:rsidP="004C2D0B"/>
    <w:p w14:paraId="3A87BF2E" w14:textId="77777777" w:rsidR="00E54F14" w:rsidRDefault="00E54F14" w:rsidP="004C2D0B"/>
    <w:p w14:paraId="0B53C455" w14:textId="77777777" w:rsidR="00E54F14" w:rsidRDefault="00E54F14" w:rsidP="004C2D0B"/>
    <w:p w14:paraId="32378B51" w14:textId="77777777" w:rsidR="00E54F14" w:rsidRDefault="00E54F14" w:rsidP="004C2D0B"/>
    <w:tbl>
      <w:tblPr>
        <w:tblpPr w:leftFromText="180" w:rightFromText="180" w:vertAnchor="text" w:horzAnchor="margin" w:tblpYSpec="top"/>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F3F3F3"/>
        <w:tblLook w:val="0000" w:firstRow="0" w:lastRow="0" w:firstColumn="0" w:lastColumn="0" w:noHBand="0" w:noVBand="0"/>
      </w:tblPr>
      <w:tblGrid>
        <w:gridCol w:w="9302"/>
      </w:tblGrid>
      <w:tr w:rsidR="00C27844" w14:paraId="5CEA33D0" w14:textId="77777777" w:rsidTr="00AD5403">
        <w:tc>
          <w:tcPr>
            <w:tcW w:w="9446" w:type="dxa"/>
            <w:tcBorders>
              <w:top w:val="single" w:sz="12" w:space="0" w:color="C0C0C0"/>
              <w:left w:val="single" w:sz="12" w:space="0" w:color="C0C0C0"/>
              <w:bottom w:val="single" w:sz="12" w:space="0" w:color="C0C0C0"/>
              <w:right w:val="single" w:sz="12" w:space="0" w:color="C0C0C0"/>
            </w:tcBorders>
            <w:shd w:val="clear" w:color="auto" w:fill="F3F3F3"/>
            <w:tcMar>
              <w:top w:w="57" w:type="dxa"/>
              <w:left w:w="57" w:type="dxa"/>
              <w:bottom w:w="57" w:type="dxa"/>
              <w:right w:w="57" w:type="dxa"/>
            </w:tcMar>
            <w:vAlign w:val="center"/>
          </w:tcPr>
          <w:p w14:paraId="1B1A598D" w14:textId="77777777" w:rsidR="00C27844" w:rsidRDefault="00136F91" w:rsidP="00F7685F">
            <w:pPr>
              <w:spacing w:after="0"/>
              <w:jc w:val="center"/>
              <w:rPr>
                <w:rFonts w:cs="Arial"/>
                <w:b/>
                <w:color w:val="333333"/>
                <w:spacing w:val="30"/>
                <w:sz w:val="22"/>
                <w:szCs w:val="22"/>
              </w:rPr>
            </w:pPr>
            <w:r>
              <w:rPr>
                <w:rFonts w:cs="Arial"/>
                <w:b/>
                <w:color w:val="333333"/>
                <w:spacing w:val="30"/>
                <w:sz w:val="22"/>
                <w:szCs w:val="22"/>
              </w:rPr>
              <w:t xml:space="preserve">Declaration of Interest </w:t>
            </w:r>
            <w:r w:rsidR="00F7685F">
              <w:rPr>
                <w:rFonts w:cs="Arial"/>
                <w:b/>
                <w:color w:val="333333"/>
                <w:spacing w:val="30"/>
                <w:sz w:val="22"/>
                <w:szCs w:val="22"/>
              </w:rPr>
              <w:t>F</w:t>
            </w:r>
            <w:r>
              <w:rPr>
                <w:rFonts w:cs="Arial"/>
                <w:b/>
                <w:color w:val="333333"/>
                <w:spacing w:val="30"/>
                <w:sz w:val="22"/>
                <w:szCs w:val="22"/>
              </w:rPr>
              <w:t>orm</w:t>
            </w:r>
          </w:p>
        </w:tc>
      </w:tr>
    </w:tbl>
    <w:p w14:paraId="1FD2983E" w14:textId="77777777" w:rsidR="00AF0506" w:rsidRDefault="00AF0506" w:rsidP="00136F91">
      <w:pPr>
        <w:pStyle w:val="NCLBodyText"/>
      </w:pPr>
    </w:p>
    <w:tbl>
      <w:tblPr>
        <w:tblStyle w:val="TableGrid"/>
        <w:tblW w:w="0" w:type="auto"/>
        <w:tblLook w:val="04A0" w:firstRow="1" w:lastRow="0" w:firstColumn="1" w:lastColumn="0" w:noHBand="0" w:noVBand="1"/>
      </w:tblPr>
      <w:tblGrid>
        <w:gridCol w:w="2759"/>
        <w:gridCol w:w="2880"/>
        <w:gridCol w:w="3683"/>
      </w:tblGrid>
      <w:tr w:rsidR="00136F91" w14:paraId="08F8F1BA" w14:textId="77777777" w:rsidTr="08CFBB7D">
        <w:tc>
          <w:tcPr>
            <w:tcW w:w="2802" w:type="dxa"/>
            <w:shd w:val="clear" w:color="auto" w:fill="F2F2F2" w:themeFill="background1" w:themeFillShade="F2"/>
          </w:tcPr>
          <w:p w14:paraId="6D2748A7" w14:textId="77777777" w:rsidR="00136F91" w:rsidRDefault="00136F91" w:rsidP="00136F91">
            <w:pPr>
              <w:pStyle w:val="NCLBodyText"/>
            </w:pPr>
            <w:r>
              <w:t>Name</w:t>
            </w:r>
          </w:p>
        </w:tc>
        <w:tc>
          <w:tcPr>
            <w:tcW w:w="6746" w:type="dxa"/>
            <w:gridSpan w:val="2"/>
          </w:tcPr>
          <w:p w14:paraId="171B2F79" w14:textId="77777777" w:rsidR="00136F91" w:rsidRDefault="00136F91" w:rsidP="00136F91">
            <w:pPr>
              <w:pStyle w:val="NCLBodyText"/>
            </w:pPr>
          </w:p>
        </w:tc>
      </w:tr>
      <w:tr w:rsidR="00136F91" w14:paraId="591456E9" w14:textId="77777777" w:rsidTr="08CFBB7D">
        <w:tc>
          <w:tcPr>
            <w:tcW w:w="2802" w:type="dxa"/>
            <w:shd w:val="clear" w:color="auto" w:fill="F2F2F2" w:themeFill="background1" w:themeFillShade="F2"/>
          </w:tcPr>
          <w:p w14:paraId="515E2BF5" w14:textId="77777777" w:rsidR="00136F91" w:rsidRDefault="00136F91" w:rsidP="00136F91">
            <w:pPr>
              <w:pStyle w:val="NCLBodyText"/>
            </w:pPr>
            <w:r>
              <w:t xml:space="preserve">Position </w:t>
            </w:r>
          </w:p>
        </w:tc>
        <w:tc>
          <w:tcPr>
            <w:tcW w:w="6746" w:type="dxa"/>
            <w:gridSpan w:val="2"/>
          </w:tcPr>
          <w:p w14:paraId="24C94978" w14:textId="77777777" w:rsidR="00136F91" w:rsidRDefault="00136F91" w:rsidP="00136F91">
            <w:pPr>
              <w:pStyle w:val="NCLBodyText"/>
            </w:pPr>
          </w:p>
        </w:tc>
      </w:tr>
      <w:tr w:rsidR="00136F91" w14:paraId="1CB3FE64" w14:textId="77777777" w:rsidTr="08CFBB7D">
        <w:tc>
          <w:tcPr>
            <w:tcW w:w="2802" w:type="dxa"/>
            <w:shd w:val="clear" w:color="auto" w:fill="F2F2F2" w:themeFill="background1" w:themeFillShade="F2"/>
          </w:tcPr>
          <w:p w14:paraId="7C570C12" w14:textId="77777777" w:rsidR="00136F91" w:rsidRDefault="00136F91" w:rsidP="00136F91">
            <w:pPr>
              <w:pStyle w:val="NCLBodyText"/>
            </w:pPr>
            <w:r>
              <w:t>Employing organisation</w:t>
            </w:r>
          </w:p>
        </w:tc>
        <w:tc>
          <w:tcPr>
            <w:tcW w:w="6746" w:type="dxa"/>
            <w:gridSpan w:val="2"/>
          </w:tcPr>
          <w:p w14:paraId="3277102B" w14:textId="77777777" w:rsidR="00136F91" w:rsidRDefault="00136F91" w:rsidP="00136F91">
            <w:pPr>
              <w:pStyle w:val="NCLBodyText"/>
            </w:pPr>
          </w:p>
        </w:tc>
      </w:tr>
      <w:tr w:rsidR="00136F91" w14:paraId="7FD5BCF1" w14:textId="77777777" w:rsidTr="08CFBB7D">
        <w:tc>
          <w:tcPr>
            <w:tcW w:w="9548" w:type="dxa"/>
            <w:gridSpan w:val="3"/>
            <w:shd w:val="clear" w:color="auto" w:fill="F2F2F2" w:themeFill="background1" w:themeFillShade="F2"/>
          </w:tcPr>
          <w:p w14:paraId="403301B8" w14:textId="77777777" w:rsidR="00136F91" w:rsidRDefault="00136F91" w:rsidP="00CA0A3F">
            <w:pPr>
              <w:pStyle w:val="NCLBodyText"/>
              <w:jc w:val="center"/>
            </w:pPr>
            <w:r>
              <w:t>Details of interest</w:t>
            </w:r>
          </w:p>
        </w:tc>
      </w:tr>
      <w:tr w:rsidR="00136F91" w14:paraId="197AA18D" w14:textId="77777777" w:rsidTr="08CFBB7D">
        <w:tc>
          <w:tcPr>
            <w:tcW w:w="5778" w:type="dxa"/>
            <w:gridSpan w:val="2"/>
            <w:shd w:val="clear" w:color="auto" w:fill="F2F2F2" w:themeFill="background1" w:themeFillShade="F2"/>
          </w:tcPr>
          <w:p w14:paraId="45BE663B" w14:textId="77777777" w:rsidR="00136F91" w:rsidRDefault="00BC1D04" w:rsidP="00136F91">
            <w:pPr>
              <w:pStyle w:val="NCLBodyText"/>
            </w:pPr>
            <w:r>
              <w:t>D</w:t>
            </w:r>
            <w:r w:rsidR="00136F91" w:rsidRPr="00136F91">
              <w:t>irector</w:t>
            </w:r>
            <w:r>
              <w:t>ship</w:t>
            </w:r>
            <w:r w:rsidR="00136F91" w:rsidRPr="00136F91">
              <w:t xml:space="preserve"> (including a non-executive director) of any private companies or PLCs?</w:t>
            </w:r>
          </w:p>
        </w:tc>
        <w:tc>
          <w:tcPr>
            <w:tcW w:w="3770" w:type="dxa"/>
          </w:tcPr>
          <w:p w14:paraId="3464C8DD" w14:textId="12462030" w:rsidR="00136F91" w:rsidRPr="00136F91" w:rsidRDefault="00136F91" w:rsidP="00136F91">
            <w:pPr>
              <w:pStyle w:val="NCLBodyText"/>
              <w:rPr>
                <w:i/>
              </w:rPr>
            </w:pPr>
            <w:r>
              <w:t xml:space="preserve">Yes / No </w:t>
            </w:r>
            <w:r>
              <w:rPr>
                <w:i/>
              </w:rPr>
              <w:t>(if yes, please provide details</w:t>
            </w:r>
            <w:r w:rsidR="00A66751">
              <w:rPr>
                <w:i/>
              </w:rPr>
              <w:t xml:space="preserve"> including dates</w:t>
            </w:r>
            <w:r>
              <w:rPr>
                <w:i/>
              </w:rPr>
              <w:t>)</w:t>
            </w:r>
          </w:p>
        </w:tc>
      </w:tr>
      <w:tr w:rsidR="00136F91" w14:paraId="5BB55014" w14:textId="77777777" w:rsidTr="08CFBB7D">
        <w:tc>
          <w:tcPr>
            <w:tcW w:w="5778" w:type="dxa"/>
            <w:gridSpan w:val="2"/>
            <w:shd w:val="clear" w:color="auto" w:fill="F2F2F2" w:themeFill="background1" w:themeFillShade="F2"/>
          </w:tcPr>
          <w:p w14:paraId="10945AD8" w14:textId="77777777" w:rsidR="00136F91" w:rsidRPr="00136F91" w:rsidRDefault="00BC1D04" w:rsidP="00BC1D04">
            <w:pPr>
              <w:pStyle w:val="NCLBodyText"/>
            </w:pPr>
            <w:r>
              <w:t>O</w:t>
            </w:r>
            <w:r w:rsidR="00136F91" w:rsidRPr="00136F91">
              <w:t xml:space="preserve">wnership or part-ownership in private companies, </w:t>
            </w:r>
            <w:proofErr w:type="gramStart"/>
            <w:r w:rsidR="00136F91" w:rsidRPr="00136F91">
              <w:t>businesses</w:t>
            </w:r>
            <w:proofErr w:type="gramEnd"/>
            <w:r w:rsidR="00136F91" w:rsidRPr="00136F91">
              <w:t xml:space="preserve"> or consultancies?</w:t>
            </w:r>
          </w:p>
        </w:tc>
        <w:tc>
          <w:tcPr>
            <w:tcW w:w="3770" w:type="dxa"/>
          </w:tcPr>
          <w:p w14:paraId="266DC1EC" w14:textId="6B637FBA" w:rsidR="00136F91" w:rsidRPr="00136F91" w:rsidRDefault="00136F91" w:rsidP="00F956FF">
            <w:pPr>
              <w:pStyle w:val="NCLBodyText"/>
              <w:rPr>
                <w:i/>
              </w:rPr>
            </w:pPr>
            <w:r>
              <w:t xml:space="preserve">Yes / No </w:t>
            </w:r>
            <w:r>
              <w:rPr>
                <w:i/>
              </w:rPr>
              <w:t>(if yes, please provide details</w:t>
            </w:r>
            <w:r w:rsidR="00A66751">
              <w:rPr>
                <w:i/>
              </w:rPr>
              <w:t xml:space="preserve"> including dates</w:t>
            </w:r>
            <w:r>
              <w:rPr>
                <w:i/>
              </w:rPr>
              <w:t>)</w:t>
            </w:r>
          </w:p>
        </w:tc>
      </w:tr>
      <w:tr w:rsidR="00136F91" w14:paraId="0A930593" w14:textId="77777777" w:rsidTr="08CFBB7D">
        <w:tc>
          <w:tcPr>
            <w:tcW w:w="5778" w:type="dxa"/>
            <w:gridSpan w:val="2"/>
            <w:shd w:val="clear" w:color="auto" w:fill="F2F2F2" w:themeFill="background1" w:themeFillShade="F2"/>
          </w:tcPr>
          <w:p w14:paraId="55CDE4D5" w14:textId="77777777" w:rsidR="00136F91" w:rsidRPr="00136F91" w:rsidRDefault="00BC1D04" w:rsidP="00BC1D04">
            <w:pPr>
              <w:pStyle w:val="NCLBodyText"/>
            </w:pPr>
            <w:r>
              <w:t>M</w:t>
            </w:r>
            <w:r w:rsidR="00136F91" w:rsidRPr="00136F91">
              <w:t>ajority or controlling shareholdings?</w:t>
            </w:r>
          </w:p>
        </w:tc>
        <w:tc>
          <w:tcPr>
            <w:tcW w:w="3770" w:type="dxa"/>
          </w:tcPr>
          <w:p w14:paraId="1E10EE4F" w14:textId="4C9AD662" w:rsidR="00CA0A3F" w:rsidRPr="00CA0A3F" w:rsidRDefault="00136F91" w:rsidP="00F956FF">
            <w:pPr>
              <w:pStyle w:val="NCLBodyText"/>
              <w:rPr>
                <w:i/>
              </w:rPr>
            </w:pPr>
            <w:r>
              <w:t xml:space="preserve">Yes / No </w:t>
            </w:r>
            <w:r>
              <w:rPr>
                <w:i/>
              </w:rPr>
              <w:t>(if yes, please provide details</w:t>
            </w:r>
            <w:r w:rsidR="00A66751">
              <w:rPr>
                <w:i/>
              </w:rPr>
              <w:t xml:space="preserve"> including dates</w:t>
            </w:r>
            <w:r>
              <w:rPr>
                <w:i/>
              </w:rPr>
              <w:t>)</w:t>
            </w:r>
          </w:p>
        </w:tc>
      </w:tr>
      <w:tr w:rsidR="00136F91" w14:paraId="18C62102" w14:textId="77777777" w:rsidTr="08CFBB7D">
        <w:tc>
          <w:tcPr>
            <w:tcW w:w="5778" w:type="dxa"/>
            <w:gridSpan w:val="2"/>
            <w:shd w:val="clear" w:color="auto" w:fill="F2F2F2" w:themeFill="background1" w:themeFillShade="F2"/>
          </w:tcPr>
          <w:p w14:paraId="454986B5" w14:textId="77777777" w:rsidR="00136F91" w:rsidRPr="00136F91" w:rsidRDefault="00BC1D04" w:rsidP="00BC1D04">
            <w:pPr>
              <w:pStyle w:val="NCLBodyText"/>
            </w:pPr>
            <w:r>
              <w:t>P</w:t>
            </w:r>
            <w:r w:rsidR="00136F91" w:rsidRPr="00136F91">
              <w:t>osition of authority in a charity or voluntary body?</w:t>
            </w:r>
          </w:p>
        </w:tc>
        <w:tc>
          <w:tcPr>
            <w:tcW w:w="3770" w:type="dxa"/>
          </w:tcPr>
          <w:p w14:paraId="11BCF315" w14:textId="6AA6DB1A" w:rsidR="00CA0A3F" w:rsidRPr="00CA0A3F" w:rsidRDefault="00136F91" w:rsidP="00AC68F4">
            <w:pPr>
              <w:pStyle w:val="NCLBodyText"/>
              <w:rPr>
                <w:i/>
              </w:rPr>
            </w:pPr>
            <w:r>
              <w:t xml:space="preserve">Yes / No </w:t>
            </w:r>
            <w:r>
              <w:rPr>
                <w:i/>
              </w:rPr>
              <w:t>(if yes, please provide details</w:t>
            </w:r>
            <w:r w:rsidR="00A66751">
              <w:rPr>
                <w:i/>
              </w:rPr>
              <w:t xml:space="preserve"> including dates</w:t>
            </w:r>
            <w:r>
              <w:rPr>
                <w:i/>
              </w:rPr>
              <w:t>)</w:t>
            </w:r>
          </w:p>
        </w:tc>
      </w:tr>
      <w:tr w:rsidR="00136F91" w14:paraId="7CF5B68F" w14:textId="77777777" w:rsidTr="08CFBB7D">
        <w:tc>
          <w:tcPr>
            <w:tcW w:w="5778" w:type="dxa"/>
            <w:gridSpan w:val="2"/>
            <w:shd w:val="clear" w:color="auto" w:fill="F2F2F2" w:themeFill="background1" w:themeFillShade="F2"/>
          </w:tcPr>
          <w:p w14:paraId="03ECFBEF" w14:textId="77777777" w:rsidR="00136F91" w:rsidRPr="00136F91" w:rsidRDefault="00BC1D04" w:rsidP="00136F91">
            <w:pPr>
              <w:pStyle w:val="NCLBodyText"/>
            </w:pPr>
            <w:r>
              <w:t>C</w:t>
            </w:r>
            <w:r w:rsidR="00136F91" w:rsidRPr="00136F91">
              <w:t>onnections with a voluntary or other body contracting or commissioning for services with the NHS?</w:t>
            </w:r>
          </w:p>
        </w:tc>
        <w:tc>
          <w:tcPr>
            <w:tcW w:w="3770" w:type="dxa"/>
          </w:tcPr>
          <w:p w14:paraId="3589A7C3" w14:textId="43317EE6" w:rsidR="00136F91" w:rsidRDefault="00A862D9" w:rsidP="00F956FF">
            <w:pPr>
              <w:pStyle w:val="NCLBodyText"/>
            </w:pPr>
            <w:r>
              <w:t xml:space="preserve">Yes / No </w:t>
            </w:r>
            <w:r>
              <w:rPr>
                <w:i/>
              </w:rPr>
              <w:t>(if yes, please provide details</w:t>
            </w:r>
            <w:r w:rsidR="00AC68F4">
              <w:rPr>
                <w:i/>
              </w:rPr>
              <w:t xml:space="preserve"> including dates</w:t>
            </w:r>
            <w:r>
              <w:rPr>
                <w:i/>
              </w:rPr>
              <w:t>)</w:t>
            </w:r>
          </w:p>
        </w:tc>
      </w:tr>
      <w:tr w:rsidR="00136F91" w14:paraId="0844FCAF" w14:textId="77777777" w:rsidTr="08CFBB7D">
        <w:tc>
          <w:tcPr>
            <w:tcW w:w="5778" w:type="dxa"/>
            <w:gridSpan w:val="2"/>
            <w:shd w:val="clear" w:color="auto" w:fill="F2F2F2" w:themeFill="background1" w:themeFillShade="F2"/>
          </w:tcPr>
          <w:p w14:paraId="79697A2A" w14:textId="06AE3A44" w:rsidR="00136F91" w:rsidRPr="00136F91" w:rsidRDefault="00934A5A" w:rsidP="00934A5A">
            <w:pPr>
              <w:pStyle w:val="NCLBodyText"/>
            </w:pPr>
            <w:r>
              <w:t xml:space="preserve">Connections with an organisation or </w:t>
            </w:r>
            <w:r w:rsidR="00530290">
              <w:t>c</w:t>
            </w:r>
            <w:r>
              <w:t xml:space="preserve">ompany entering into, or having entered </w:t>
            </w:r>
            <w:proofErr w:type="gramStart"/>
            <w:r>
              <w:t>Into</w:t>
            </w:r>
            <w:proofErr w:type="gramEnd"/>
            <w:r>
              <w:t xml:space="preserve"> a financial arrangement with the NHS?</w:t>
            </w:r>
          </w:p>
        </w:tc>
        <w:tc>
          <w:tcPr>
            <w:tcW w:w="3770" w:type="dxa"/>
          </w:tcPr>
          <w:p w14:paraId="5E80A4F4" w14:textId="5125D224" w:rsidR="00136F91" w:rsidRDefault="00A862D9" w:rsidP="00F956FF">
            <w:pPr>
              <w:pStyle w:val="NCLBodyText"/>
            </w:pPr>
            <w:r>
              <w:t xml:space="preserve">Yes / No </w:t>
            </w:r>
            <w:r>
              <w:rPr>
                <w:i/>
              </w:rPr>
              <w:t>(if yes, please provide details</w:t>
            </w:r>
            <w:r w:rsidR="00AC68F4">
              <w:rPr>
                <w:i/>
              </w:rPr>
              <w:t xml:space="preserve"> including dates</w:t>
            </w:r>
            <w:r>
              <w:rPr>
                <w:i/>
              </w:rPr>
              <w:t>)</w:t>
            </w:r>
          </w:p>
        </w:tc>
      </w:tr>
      <w:tr w:rsidR="00934A5A" w14:paraId="1A8FC724" w14:textId="77777777" w:rsidTr="08CFBB7D">
        <w:tc>
          <w:tcPr>
            <w:tcW w:w="5778" w:type="dxa"/>
            <w:gridSpan w:val="2"/>
            <w:shd w:val="clear" w:color="auto" w:fill="F2F2F2" w:themeFill="background1" w:themeFillShade="F2"/>
          </w:tcPr>
          <w:p w14:paraId="599E8975" w14:textId="77777777" w:rsidR="00934A5A" w:rsidRPr="00136F91" w:rsidRDefault="00934A5A" w:rsidP="00AD2011">
            <w:pPr>
              <w:pStyle w:val="NCLBodyText"/>
            </w:pPr>
            <w:r>
              <w:t>A</w:t>
            </w:r>
            <w:r w:rsidRPr="00136F91">
              <w:t xml:space="preserve">ny of the above interests held by a partner, close relative, other close </w:t>
            </w:r>
            <w:proofErr w:type="gramStart"/>
            <w:r w:rsidRPr="00136F91">
              <w:t>associate</w:t>
            </w:r>
            <w:proofErr w:type="gramEnd"/>
            <w:r w:rsidRPr="00136F91">
              <w:t xml:space="preserve"> or personal friend?</w:t>
            </w:r>
            <w:r w:rsidR="00EC0BEF">
              <w:t xml:space="preserve">  </w:t>
            </w:r>
          </w:p>
        </w:tc>
        <w:tc>
          <w:tcPr>
            <w:tcW w:w="3770" w:type="dxa"/>
          </w:tcPr>
          <w:p w14:paraId="320C3D13" w14:textId="7FBA0D34" w:rsidR="00934A5A" w:rsidRDefault="00934A5A" w:rsidP="00F956FF">
            <w:pPr>
              <w:pStyle w:val="NCLBodyText"/>
            </w:pPr>
            <w:r>
              <w:t xml:space="preserve">Yes / No </w:t>
            </w:r>
            <w:r>
              <w:rPr>
                <w:i/>
              </w:rPr>
              <w:t>(if yes, please provide details</w:t>
            </w:r>
            <w:r w:rsidR="00AC68F4">
              <w:rPr>
                <w:i/>
              </w:rPr>
              <w:t xml:space="preserve"> including dates</w:t>
            </w:r>
            <w:r>
              <w:rPr>
                <w:i/>
              </w:rPr>
              <w:t>)</w:t>
            </w:r>
          </w:p>
        </w:tc>
      </w:tr>
      <w:tr w:rsidR="0021388E" w14:paraId="3928CC58" w14:textId="77777777" w:rsidTr="08CFBB7D">
        <w:tc>
          <w:tcPr>
            <w:tcW w:w="5778" w:type="dxa"/>
            <w:gridSpan w:val="2"/>
            <w:shd w:val="clear" w:color="auto" w:fill="F2F2F2" w:themeFill="background1" w:themeFillShade="F2"/>
          </w:tcPr>
          <w:p w14:paraId="18D75D43" w14:textId="77777777" w:rsidR="0021388E" w:rsidRPr="00136F91" w:rsidRDefault="0021388E" w:rsidP="0021388E">
            <w:pPr>
              <w:pStyle w:val="NCLBodyText"/>
            </w:pPr>
            <w:r w:rsidRPr="0021388E">
              <w:t>Consult</w:t>
            </w:r>
            <w:r>
              <w:t>ancies and/or direct employment</w:t>
            </w:r>
            <w:r w:rsidR="00CA0A3F">
              <w:t xml:space="preserve"> within the past 2 years</w:t>
            </w:r>
            <w:r>
              <w:t>?</w:t>
            </w:r>
          </w:p>
        </w:tc>
        <w:tc>
          <w:tcPr>
            <w:tcW w:w="3770" w:type="dxa"/>
          </w:tcPr>
          <w:p w14:paraId="3948CE8D" w14:textId="59AC1FA8" w:rsidR="00CA0A3F" w:rsidRPr="00CA0A3F" w:rsidRDefault="0021388E" w:rsidP="00AC68F4">
            <w:pPr>
              <w:pStyle w:val="NCLBodyText"/>
              <w:rPr>
                <w:i/>
              </w:rPr>
            </w:pPr>
            <w:r>
              <w:t xml:space="preserve">Yes / No </w:t>
            </w:r>
            <w:r>
              <w:rPr>
                <w:i/>
              </w:rPr>
              <w:t>(if yes, please provide details</w:t>
            </w:r>
            <w:r w:rsidR="00AC68F4">
              <w:rPr>
                <w:i/>
              </w:rPr>
              <w:t xml:space="preserve"> including dates</w:t>
            </w:r>
            <w:r>
              <w:rPr>
                <w:i/>
              </w:rPr>
              <w:t>)</w:t>
            </w:r>
          </w:p>
        </w:tc>
      </w:tr>
      <w:tr w:rsidR="00136F91" w14:paraId="3F352C42" w14:textId="77777777" w:rsidTr="08CFBB7D">
        <w:tc>
          <w:tcPr>
            <w:tcW w:w="5778" w:type="dxa"/>
            <w:gridSpan w:val="2"/>
            <w:shd w:val="clear" w:color="auto" w:fill="F2F2F2" w:themeFill="background1" w:themeFillShade="F2"/>
          </w:tcPr>
          <w:p w14:paraId="6D340CA1" w14:textId="77777777" w:rsidR="00136F91" w:rsidRPr="00136F91" w:rsidRDefault="0021388E" w:rsidP="00136F91">
            <w:pPr>
              <w:pStyle w:val="NCLBodyText"/>
            </w:pPr>
            <w:r>
              <w:t>A</w:t>
            </w:r>
            <w:r w:rsidR="48A2DC82">
              <w:t>ny other relevant interests you feel should be declared?</w:t>
            </w:r>
            <w:r w:rsidR="1375A8CE">
              <w:t xml:space="preserve"> Include non-personal interests (</w:t>
            </w:r>
            <w:proofErr w:type="gramStart"/>
            <w:r w:rsidR="1375A8CE">
              <w:t>e.g.</w:t>
            </w:r>
            <w:proofErr w:type="gramEnd"/>
            <w:r w:rsidR="1375A8CE">
              <w:t xml:space="preserve"> affecting a department you are responsible for)</w:t>
            </w:r>
          </w:p>
        </w:tc>
        <w:tc>
          <w:tcPr>
            <w:tcW w:w="3770" w:type="dxa"/>
          </w:tcPr>
          <w:p w14:paraId="00D57354" w14:textId="3B56A5C0" w:rsidR="0021388E" w:rsidRDefault="00A862D9" w:rsidP="00F956FF">
            <w:pPr>
              <w:pStyle w:val="NCLBodyText"/>
              <w:rPr>
                <w:i/>
              </w:rPr>
            </w:pPr>
            <w:r>
              <w:t xml:space="preserve">Yes / No </w:t>
            </w:r>
            <w:r>
              <w:rPr>
                <w:i/>
              </w:rPr>
              <w:t>(if yes, please provide details</w:t>
            </w:r>
            <w:r w:rsidR="00AC68F4">
              <w:rPr>
                <w:i/>
              </w:rPr>
              <w:t xml:space="preserve"> including dates</w:t>
            </w:r>
            <w:r>
              <w:rPr>
                <w:i/>
              </w:rPr>
              <w:t>)</w:t>
            </w:r>
          </w:p>
          <w:p w14:paraId="17B6144A" w14:textId="77777777" w:rsidR="00CA0A3F" w:rsidRPr="0021388E" w:rsidRDefault="00CA0A3F" w:rsidP="00F956FF">
            <w:pPr>
              <w:pStyle w:val="NCLBodyText"/>
              <w:rPr>
                <w:i/>
              </w:rPr>
            </w:pPr>
          </w:p>
        </w:tc>
      </w:tr>
      <w:tr w:rsidR="00AC68F4" w14:paraId="1A1D4601" w14:textId="77777777" w:rsidTr="08CFBB7D">
        <w:tc>
          <w:tcPr>
            <w:tcW w:w="5778" w:type="dxa"/>
            <w:gridSpan w:val="2"/>
            <w:shd w:val="clear" w:color="auto" w:fill="F2F2F2" w:themeFill="background1" w:themeFillShade="F2"/>
          </w:tcPr>
          <w:p w14:paraId="502B9063" w14:textId="7310D14A" w:rsidR="00AC68F4" w:rsidRDefault="00AC68F4" w:rsidP="00136F91">
            <w:pPr>
              <w:pStyle w:val="NCLBodyText"/>
            </w:pPr>
            <w:r>
              <w:t>Comments (e.g., action taken to mitigate conflict)</w:t>
            </w:r>
          </w:p>
        </w:tc>
        <w:tc>
          <w:tcPr>
            <w:tcW w:w="3770" w:type="dxa"/>
          </w:tcPr>
          <w:p w14:paraId="324EF517" w14:textId="15A68A64" w:rsidR="00AC68F4" w:rsidRPr="00AC68F4" w:rsidRDefault="3D7D23C0" w:rsidP="08CFBB7D">
            <w:pPr>
              <w:pStyle w:val="NCLBodyText"/>
              <w:rPr>
                <w:i/>
                <w:iCs/>
              </w:rPr>
            </w:pPr>
            <w:r w:rsidRPr="08CFBB7D">
              <w:rPr>
                <w:i/>
                <w:iCs/>
              </w:rPr>
              <w:t>Enter comments here</w:t>
            </w:r>
          </w:p>
        </w:tc>
      </w:tr>
    </w:tbl>
    <w:p w14:paraId="75EFA8FE" w14:textId="77777777" w:rsidR="00136F91" w:rsidRDefault="00136F91" w:rsidP="00136F91">
      <w:pPr>
        <w:pStyle w:val="NCLBodyText"/>
      </w:pPr>
    </w:p>
    <w:p w14:paraId="063305AC" w14:textId="29D8FEF8" w:rsidR="00AB2FBA" w:rsidRDefault="00AB2FBA" w:rsidP="00AB2FBA">
      <w:pPr>
        <w:pStyle w:val="NCLBodyText"/>
      </w:pPr>
      <w:r>
        <w:t xml:space="preserve">I confirm that the information provided is a full, accurate and complete list of all my interests that require declaration to NCL MON.  I acknowledge that any changes in these declarations must be reported to the </w:t>
      </w:r>
      <w:r w:rsidR="00DD3149">
        <w:t>Chair of the Committee</w:t>
      </w:r>
      <w:r>
        <w:t xml:space="preserve"> as soon as they occur. </w:t>
      </w:r>
    </w:p>
    <w:p w14:paraId="6E6D5273" w14:textId="489582B8" w:rsidR="00AB2FBA" w:rsidRDefault="00AB2FBA" w:rsidP="00AB2FBA">
      <w:pPr>
        <w:pStyle w:val="NCLBodyText"/>
      </w:pPr>
      <w:r>
        <w:t xml:space="preserve">I will provide </w:t>
      </w:r>
      <w:r w:rsidR="0021388E">
        <w:t xml:space="preserve">NCL MON </w:t>
      </w:r>
      <w:r>
        <w:t xml:space="preserve">with further details of any interest declared if required. </w:t>
      </w:r>
    </w:p>
    <w:p w14:paraId="7301041B" w14:textId="77777777" w:rsidR="00AB2FBA" w:rsidRDefault="00AB2FBA" w:rsidP="00AB2FBA">
      <w:pPr>
        <w:pStyle w:val="NCLBodyText"/>
      </w:pPr>
    </w:p>
    <w:p w14:paraId="0907633E" w14:textId="77777777" w:rsidR="00AB2FBA" w:rsidRDefault="00AB2FBA" w:rsidP="00AB2FBA">
      <w:pPr>
        <w:pStyle w:val="NCLBodyText"/>
      </w:pPr>
      <w:r>
        <w:t xml:space="preserve">Signature: </w:t>
      </w:r>
      <w:r>
        <w:tab/>
        <w:t>_____________________________________________</w:t>
      </w:r>
    </w:p>
    <w:p w14:paraId="7B76F67F" w14:textId="77777777" w:rsidR="0021388E" w:rsidRDefault="0021388E" w:rsidP="00AB2FBA">
      <w:pPr>
        <w:pStyle w:val="NCLBodyText"/>
      </w:pPr>
    </w:p>
    <w:p w14:paraId="1DDB5016" w14:textId="77777777" w:rsidR="00AB2FBA" w:rsidRDefault="00AB2FBA" w:rsidP="00AB2FBA">
      <w:pPr>
        <w:pStyle w:val="NCLBodyText"/>
      </w:pPr>
      <w:r>
        <w:t>Date:</w:t>
      </w:r>
      <w:r>
        <w:tab/>
      </w:r>
      <w:r>
        <w:tab/>
        <w:t>_____ / _____ / ___________</w:t>
      </w:r>
    </w:p>
    <w:p w14:paraId="019C2FD7" w14:textId="77777777" w:rsidR="00E63841" w:rsidRDefault="00E63841" w:rsidP="00AB2FBA">
      <w:pPr>
        <w:pStyle w:val="NCLBodyText"/>
      </w:pPr>
    </w:p>
    <w:p w14:paraId="5FE40865" w14:textId="589C4385" w:rsidR="00AB2FBA" w:rsidRDefault="00AB2FBA" w:rsidP="00AB2FBA">
      <w:pPr>
        <w:pStyle w:val="NCLBodyText"/>
      </w:pPr>
      <w:r>
        <w:t xml:space="preserve">When this form is complete, scan and send it to </w:t>
      </w:r>
      <w:hyperlink r:id="rId12" w:history="1">
        <w:r w:rsidR="00BD1AA4" w:rsidRPr="00195228">
          <w:rPr>
            <w:rStyle w:val="Hyperlink"/>
          </w:rPr>
          <w:t>admin.ncl-mon@nhs.net</w:t>
        </w:r>
      </w:hyperlink>
      <w:r w:rsidR="00BD1AA4">
        <w:t xml:space="preserve"> </w:t>
      </w:r>
      <w:r w:rsidR="0021388E">
        <w:t xml:space="preserve"> </w:t>
      </w:r>
    </w:p>
    <w:p w14:paraId="7DD71FFA" w14:textId="40F2BF6B" w:rsidR="004C2D0B" w:rsidRDefault="004C2D0B" w:rsidP="00AB2FBA">
      <w:pPr>
        <w:pStyle w:val="NCLBodyText"/>
      </w:pPr>
    </w:p>
    <w:p w14:paraId="4DBD4552" w14:textId="77777777" w:rsidR="00E54F14" w:rsidRDefault="00E54F14" w:rsidP="00AB2FBA">
      <w:pPr>
        <w:pStyle w:val="NCLBodyText"/>
      </w:pPr>
    </w:p>
    <w:p w14:paraId="71B6B71F" w14:textId="77777777" w:rsidR="00E54F14" w:rsidRDefault="00E54F14" w:rsidP="00AB2FBA">
      <w:pPr>
        <w:pStyle w:val="NCLBodyText"/>
      </w:pPr>
    </w:p>
    <w:p w14:paraId="37C62FB1" w14:textId="77777777" w:rsidR="002D5499" w:rsidRDefault="002D5499" w:rsidP="004C2D0B">
      <w:pPr>
        <w:pStyle w:val="NCLBodyText"/>
        <w:rPr>
          <w:b/>
          <w:bCs/>
          <w:sz w:val="20"/>
          <w:szCs w:val="20"/>
        </w:rPr>
      </w:pPr>
      <w:bookmarkStart w:id="0" w:name="Whatisaninterest"/>
      <w:bookmarkEnd w:id="0"/>
    </w:p>
    <w:p w14:paraId="1A821384" w14:textId="50430FE9" w:rsidR="004C2D0B" w:rsidRPr="004C2D0B" w:rsidRDefault="004C2D0B" w:rsidP="004C2D0B">
      <w:pPr>
        <w:pStyle w:val="NCLBodyText"/>
        <w:rPr>
          <w:sz w:val="20"/>
          <w:szCs w:val="20"/>
        </w:rPr>
      </w:pPr>
      <w:r w:rsidRPr="004C2D0B">
        <w:rPr>
          <w:b/>
          <w:bCs/>
          <w:sz w:val="20"/>
          <w:szCs w:val="20"/>
        </w:rPr>
        <w:t xml:space="preserve">What is an Interest? </w:t>
      </w:r>
    </w:p>
    <w:p w14:paraId="0B337DB5" w14:textId="77777777" w:rsidR="004C2D0B" w:rsidRPr="004C2D0B" w:rsidRDefault="004C2D0B" w:rsidP="004C2D0B">
      <w:pPr>
        <w:pStyle w:val="NCLBodyText"/>
        <w:rPr>
          <w:sz w:val="20"/>
          <w:szCs w:val="20"/>
        </w:rPr>
      </w:pPr>
      <w:r w:rsidRPr="004C2D0B">
        <w:rPr>
          <w:sz w:val="20"/>
          <w:szCs w:val="20"/>
        </w:rPr>
        <w:t xml:space="preserve">Interests fall into the following categories: </w:t>
      </w:r>
    </w:p>
    <w:p w14:paraId="2C40218F" w14:textId="5DA0BA0E" w:rsidR="004C2D0B" w:rsidRPr="004C2D0B" w:rsidRDefault="004C2D0B" w:rsidP="004C2D0B">
      <w:pPr>
        <w:pStyle w:val="NCLBodyText"/>
        <w:rPr>
          <w:sz w:val="20"/>
          <w:szCs w:val="20"/>
        </w:rPr>
      </w:pPr>
      <w:r w:rsidRPr="004C2D0B">
        <w:rPr>
          <w:rStyle w:val="NCLSubsectionChar"/>
          <w:b/>
          <w:bCs w:val="0"/>
          <w:sz w:val="20"/>
          <w:szCs w:val="20"/>
        </w:rPr>
        <w:t>Financial Interests</w:t>
      </w:r>
      <w:r w:rsidRPr="004C2D0B">
        <w:rPr>
          <w:b/>
          <w:bCs/>
          <w:sz w:val="20"/>
          <w:szCs w:val="20"/>
        </w:rPr>
        <w:t xml:space="preserve">: </w:t>
      </w:r>
      <w:r w:rsidRPr="004C2D0B">
        <w:rPr>
          <w:sz w:val="20"/>
          <w:szCs w:val="20"/>
        </w:rPr>
        <w:t>Where you may get direct financial benefit* from the consequences of a decision you are involved in making. This may be a financial gain, or avoidance of a loss.</w:t>
      </w:r>
      <w:r w:rsidRPr="004C2D0B">
        <w:rPr>
          <w:i/>
          <w:iCs/>
          <w:sz w:val="20"/>
          <w:szCs w:val="20"/>
        </w:rPr>
        <w:t xml:space="preserve"> </w:t>
      </w:r>
    </w:p>
    <w:p w14:paraId="335426D1" w14:textId="77777777" w:rsidR="004C2D0B" w:rsidRPr="004C2D0B" w:rsidRDefault="004C2D0B" w:rsidP="004C2D0B">
      <w:pPr>
        <w:pStyle w:val="NCLBodyText"/>
        <w:rPr>
          <w:sz w:val="20"/>
          <w:szCs w:val="20"/>
        </w:rPr>
      </w:pPr>
      <w:r w:rsidRPr="004C2D0B">
        <w:rPr>
          <w:sz w:val="20"/>
          <w:szCs w:val="20"/>
        </w:rPr>
        <w:t xml:space="preserve">This could include where you are: </w:t>
      </w:r>
    </w:p>
    <w:p w14:paraId="3E61FEC9" w14:textId="04CB236D" w:rsidR="004C2D0B" w:rsidRPr="004C2D0B" w:rsidRDefault="004C2D0B" w:rsidP="00467D80">
      <w:pPr>
        <w:pStyle w:val="NCLBodyText"/>
        <w:numPr>
          <w:ilvl w:val="0"/>
          <w:numId w:val="8"/>
        </w:numPr>
        <w:rPr>
          <w:sz w:val="20"/>
          <w:szCs w:val="20"/>
        </w:rPr>
      </w:pPr>
      <w:r w:rsidRPr="004C2D0B">
        <w:rPr>
          <w:sz w:val="20"/>
          <w:szCs w:val="20"/>
        </w:rPr>
        <w:t xml:space="preserve">A board director, or senior employee, in another organisation which is doing, or is likely to do business with an organisation receiving NHS funding. </w:t>
      </w:r>
    </w:p>
    <w:p w14:paraId="50783D36" w14:textId="1A872A43" w:rsidR="004C2D0B" w:rsidRPr="004C2D0B" w:rsidRDefault="004C2D0B" w:rsidP="00467D80">
      <w:pPr>
        <w:pStyle w:val="NCLBodyText"/>
        <w:numPr>
          <w:ilvl w:val="0"/>
          <w:numId w:val="8"/>
        </w:numPr>
        <w:rPr>
          <w:sz w:val="20"/>
          <w:szCs w:val="20"/>
        </w:rPr>
      </w:pPr>
      <w:r w:rsidRPr="004C2D0B">
        <w:rPr>
          <w:sz w:val="20"/>
          <w:szCs w:val="20"/>
        </w:rPr>
        <w:t xml:space="preserve">A shareholder, partner or owner of an organisation which is doing, or is likely to do business with an organisation in receipt of NHS finding. </w:t>
      </w:r>
    </w:p>
    <w:p w14:paraId="2FD11271" w14:textId="486220A9" w:rsidR="004C2D0B" w:rsidRPr="004C2D0B" w:rsidRDefault="004C2D0B" w:rsidP="00467D80">
      <w:pPr>
        <w:pStyle w:val="NCLBodyText"/>
        <w:numPr>
          <w:ilvl w:val="0"/>
          <w:numId w:val="8"/>
        </w:numPr>
        <w:rPr>
          <w:sz w:val="20"/>
          <w:szCs w:val="20"/>
        </w:rPr>
      </w:pPr>
      <w:r w:rsidRPr="004C2D0B">
        <w:rPr>
          <w:sz w:val="20"/>
          <w:szCs w:val="20"/>
        </w:rPr>
        <w:t xml:space="preserve">Someone in receipt of a grant or other payments such as honoraria. </w:t>
      </w:r>
    </w:p>
    <w:p w14:paraId="02BD3A05" w14:textId="4A783B05" w:rsidR="004C2D0B" w:rsidRPr="004C2D0B" w:rsidRDefault="004C2D0B" w:rsidP="00467D80">
      <w:pPr>
        <w:pStyle w:val="NCLBodyText"/>
        <w:numPr>
          <w:ilvl w:val="0"/>
          <w:numId w:val="8"/>
        </w:numPr>
        <w:rPr>
          <w:sz w:val="20"/>
          <w:szCs w:val="20"/>
        </w:rPr>
      </w:pPr>
      <w:r w:rsidRPr="004C2D0B">
        <w:rPr>
          <w:sz w:val="20"/>
          <w:szCs w:val="20"/>
        </w:rPr>
        <w:t xml:space="preserve">Someone in outside employment or in receipt of a secondary income. </w:t>
      </w:r>
    </w:p>
    <w:p w14:paraId="30677170" w14:textId="33B9729A" w:rsidR="004C2D0B" w:rsidRPr="004C2D0B" w:rsidRDefault="004C2D0B" w:rsidP="00467D80">
      <w:pPr>
        <w:pStyle w:val="NCLBodyText"/>
        <w:numPr>
          <w:ilvl w:val="0"/>
          <w:numId w:val="8"/>
        </w:numPr>
        <w:rPr>
          <w:sz w:val="20"/>
          <w:szCs w:val="20"/>
        </w:rPr>
      </w:pPr>
      <w:r w:rsidRPr="004C2D0B">
        <w:rPr>
          <w:sz w:val="20"/>
          <w:szCs w:val="20"/>
        </w:rPr>
        <w:t xml:space="preserve">Someone in receipt of sponsored research. </w:t>
      </w:r>
    </w:p>
    <w:p w14:paraId="35223B4C" w14:textId="77777777" w:rsidR="00467D80" w:rsidRPr="00E54F14" w:rsidRDefault="00467D80" w:rsidP="004C2D0B">
      <w:pPr>
        <w:pStyle w:val="NCLBodyText"/>
        <w:rPr>
          <w:b/>
          <w:bCs/>
          <w:i/>
          <w:iCs/>
          <w:sz w:val="20"/>
          <w:szCs w:val="20"/>
          <w:u w:val="single"/>
        </w:rPr>
      </w:pPr>
    </w:p>
    <w:p w14:paraId="0B77A232" w14:textId="6ECFCE17" w:rsidR="004C2D0B" w:rsidRPr="004C2D0B" w:rsidRDefault="004C2D0B" w:rsidP="004C2D0B">
      <w:pPr>
        <w:pStyle w:val="NCLBodyText"/>
        <w:rPr>
          <w:sz w:val="20"/>
          <w:szCs w:val="20"/>
        </w:rPr>
      </w:pPr>
      <w:r w:rsidRPr="004C2D0B">
        <w:rPr>
          <w:b/>
          <w:bCs/>
          <w:i/>
          <w:iCs/>
          <w:sz w:val="20"/>
          <w:szCs w:val="20"/>
          <w:u w:val="single"/>
        </w:rPr>
        <w:t>Non-financial professional interests</w:t>
      </w:r>
      <w:r w:rsidRPr="004C2D0B">
        <w:rPr>
          <w:b/>
          <w:bCs/>
          <w:sz w:val="20"/>
          <w:szCs w:val="20"/>
        </w:rPr>
        <w:t xml:space="preserve">: </w:t>
      </w:r>
      <w:r w:rsidRPr="004C2D0B">
        <w:rPr>
          <w:sz w:val="20"/>
          <w:szCs w:val="20"/>
        </w:rPr>
        <w:t xml:space="preserve">Where you may obtain a non-financial professional benefit from the consequences of a decision you are involved in making, such as increasing your professional reputation or promoting your professional career. </w:t>
      </w:r>
    </w:p>
    <w:p w14:paraId="2299E0A2" w14:textId="77777777" w:rsidR="004C2D0B" w:rsidRPr="004C2D0B" w:rsidRDefault="004C2D0B" w:rsidP="004C2D0B">
      <w:pPr>
        <w:pStyle w:val="NCLBodyText"/>
        <w:rPr>
          <w:sz w:val="20"/>
          <w:szCs w:val="20"/>
        </w:rPr>
      </w:pPr>
      <w:r w:rsidRPr="004C2D0B">
        <w:rPr>
          <w:sz w:val="20"/>
          <w:szCs w:val="20"/>
        </w:rPr>
        <w:t xml:space="preserve">This could include where you are: </w:t>
      </w:r>
    </w:p>
    <w:p w14:paraId="044B5995" w14:textId="4011BC70" w:rsidR="004C2D0B" w:rsidRPr="004C2D0B" w:rsidRDefault="004C2D0B" w:rsidP="00F74851">
      <w:pPr>
        <w:pStyle w:val="NCLBodyText"/>
        <w:numPr>
          <w:ilvl w:val="0"/>
          <w:numId w:val="9"/>
        </w:numPr>
        <w:rPr>
          <w:sz w:val="20"/>
          <w:szCs w:val="20"/>
        </w:rPr>
      </w:pPr>
      <w:r w:rsidRPr="004C2D0B">
        <w:rPr>
          <w:sz w:val="20"/>
          <w:szCs w:val="20"/>
        </w:rPr>
        <w:t xml:space="preserve">An advocate for a particular group of patients. </w:t>
      </w:r>
    </w:p>
    <w:p w14:paraId="59B85B7B" w14:textId="0419C92F" w:rsidR="004C2D0B" w:rsidRPr="004C2D0B" w:rsidRDefault="004C2D0B" w:rsidP="00F74851">
      <w:pPr>
        <w:pStyle w:val="NCLBodyText"/>
        <w:numPr>
          <w:ilvl w:val="0"/>
          <w:numId w:val="9"/>
        </w:numPr>
        <w:rPr>
          <w:sz w:val="20"/>
          <w:szCs w:val="20"/>
        </w:rPr>
      </w:pPr>
      <w:r w:rsidRPr="004C2D0B">
        <w:rPr>
          <w:sz w:val="20"/>
          <w:szCs w:val="20"/>
        </w:rPr>
        <w:t xml:space="preserve">A clinician with a special interest. </w:t>
      </w:r>
    </w:p>
    <w:p w14:paraId="109A59EC" w14:textId="1A36B21A" w:rsidR="004C2D0B" w:rsidRPr="004C2D0B" w:rsidRDefault="004C2D0B" w:rsidP="00F74851">
      <w:pPr>
        <w:pStyle w:val="NCLBodyText"/>
        <w:numPr>
          <w:ilvl w:val="0"/>
          <w:numId w:val="9"/>
        </w:numPr>
        <w:rPr>
          <w:sz w:val="20"/>
          <w:szCs w:val="20"/>
        </w:rPr>
      </w:pPr>
      <w:r w:rsidRPr="004C2D0B">
        <w:rPr>
          <w:sz w:val="20"/>
          <w:szCs w:val="20"/>
        </w:rPr>
        <w:t xml:space="preserve">An advisor for a national body for example the National Institute of Health Care Excellence. </w:t>
      </w:r>
    </w:p>
    <w:p w14:paraId="0C787D37" w14:textId="2C709A68" w:rsidR="004C2D0B" w:rsidRPr="004C2D0B" w:rsidRDefault="004C2D0B" w:rsidP="00F74851">
      <w:pPr>
        <w:pStyle w:val="NCLBodyText"/>
        <w:numPr>
          <w:ilvl w:val="0"/>
          <w:numId w:val="9"/>
        </w:numPr>
        <w:rPr>
          <w:sz w:val="20"/>
          <w:szCs w:val="20"/>
        </w:rPr>
      </w:pPr>
      <w:r w:rsidRPr="004C2D0B">
        <w:rPr>
          <w:sz w:val="20"/>
          <w:szCs w:val="20"/>
        </w:rPr>
        <w:t xml:space="preserve">Someone in a research role. </w:t>
      </w:r>
    </w:p>
    <w:p w14:paraId="05686F97" w14:textId="77777777" w:rsidR="004C2D0B" w:rsidRPr="004C2D0B" w:rsidRDefault="004C2D0B" w:rsidP="004C2D0B">
      <w:pPr>
        <w:pStyle w:val="NCLBodyText"/>
        <w:rPr>
          <w:sz w:val="20"/>
          <w:szCs w:val="20"/>
        </w:rPr>
      </w:pPr>
    </w:p>
    <w:p w14:paraId="128DA7B5" w14:textId="165641BC" w:rsidR="004C2D0B" w:rsidRPr="004C2D0B" w:rsidRDefault="004C2D0B" w:rsidP="004C2D0B">
      <w:pPr>
        <w:pStyle w:val="NCLBodyText"/>
        <w:rPr>
          <w:sz w:val="20"/>
          <w:szCs w:val="20"/>
        </w:rPr>
      </w:pPr>
      <w:r w:rsidRPr="004C2D0B">
        <w:rPr>
          <w:b/>
          <w:bCs/>
          <w:i/>
          <w:iCs/>
          <w:sz w:val="20"/>
          <w:szCs w:val="20"/>
          <w:u w:val="single"/>
        </w:rPr>
        <w:t>Non-financial personal interests:</w:t>
      </w:r>
      <w:r w:rsidRPr="004C2D0B">
        <w:rPr>
          <w:b/>
          <w:bCs/>
          <w:sz w:val="20"/>
          <w:szCs w:val="20"/>
        </w:rPr>
        <w:t xml:space="preserve"> </w:t>
      </w:r>
      <w:r w:rsidRPr="004C2D0B">
        <w:rPr>
          <w:sz w:val="20"/>
          <w:szCs w:val="20"/>
        </w:rPr>
        <w:t xml:space="preserve">Where you may benefit personally in ways which are not directly linked to your professional career and do not give rise to a direct financial benefit, because of decisions you are involved in making in your professional career. </w:t>
      </w:r>
    </w:p>
    <w:p w14:paraId="2461C111" w14:textId="77777777" w:rsidR="004C2D0B" w:rsidRPr="004C2D0B" w:rsidRDefault="004C2D0B" w:rsidP="004C2D0B">
      <w:pPr>
        <w:pStyle w:val="NCLBodyText"/>
        <w:rPr>
          <w:sz w:val="20"/>
          <w:szCs w:val="20"/>
        </w:rPr>
      </w:pPr>
      <w:r w:rsidRPr="004C2D0B">
        <w:rPr>
          <w:sz w:val="20"/>
          <w:szCs w:val="20"/>
        </w:rPr>
        <w:t xml:space="preserve">This could include where you are: </w:t>
      </w:r>
    </w:p>
    <w:p w14:paraId="55387946" w14:textId="4C388627" w:rsidR="004C2D0B" w:rsidRPr="004C2D0B" w:rsidRDefault="004C2D0B" w:rsidP="00F74851">
      <w:pPr>
        <w:pStyle w:val="NCLBodyText"/>
        <w:numPr>
          <w:ilvl w:val="0"/>
          <w:numId w:val="10"/>
        </w:numPr>
        <w:rPr>
          <w:sz w:val="20"/>
          <w:szCs w:val="20"/>
        </w:rPr>
      </w:pPr>
      <w:r w:rsidRPr="004C2D0B">
        <w:rPr>
          <w:sz w:val="20"/>
          <w:szCs w:val="20"/>
        </w:rPr>
        <w:t xml:space="preserve">A member of a voluntary sector board or a position of authority within a voluntary sector organisation. </w:t>
      </w:r>
    </w:p>
    <w:p w14:paraId="729152EF" w14:textId="46C944EC" w:rsidR="004C2D0B" w:rsidRPr="004C2D0B" w:rsidRDefault="004C2D0B" w:rsidP="00F74851">
      <w:pPr>
        <w:pStyle w:val="NCLBodyText"/>
        <w:numPr>
          <w:ilvl w:val="0"/>
          <w:numId w:val="10"/>
        </w:numPr>
        <w:rPr>
          <w:sz w:val="20"/>
          <w:szCs w:val="20"/>
        </w:rPr>
      </w:pPr>
      <w:r w:rsidRPr="004C2D0B">
        <w:rPr>
          <w:sz w:val="20"/>
          <w:szCs w:val="20"/>
        </w:rPr>
        <w:t xml:space="preserve">A member of a pressure group or equivalent with an interest in healthcare. </w:t>
      </w:r>
    </w:p>
    <w:p w14:paraId="4C27993A" w14:textId="77777777" w:rsidR="004C2D0B" w:rsidRPr="004C2D0B" w:rsidRDefault="004C2D0B" w:rsidP="004C2D0B">
      <w:pPr>
        <w:pStyle w:val="NCLBodyText"/>
        <w:rPr>
          <w:sz w:val="20"/>
          <w:szCs w:val="20"/>
        </w:rPr>
      </w:pPr>
    </w:p>
    <w:p w14:paraId="262E3065" w14:textId="0A0B6396" w:rsidR="004C2D0B" w:rsidRPr="004C2D0B" w:rsidRDefault="004C2D0B" w:rsidP="004C2D0B">
      <w:pPr>
        <w:pStyle w:val="NCLBodyText"/>
        <w:rPr>
          <w:sz w:val="20"/>
          <w:szCs w:val="20"/>
        </w:rPr>
      </w:pPr>
      <w:r w:rsidRPr="004C2D0B">
        <w:rPr>
          <w:b/>
          <w:bCs/>
          <w:i/>
          <w:iCs/>
          <w:sz w:val="20"/>
          <w:szCs w:val="20"/>
          <w:u w:val="single"/>
        </w:rPr>
        <w:t>Indirect interests:</w:t>
      </w:r>
      <w:r w:rsidRPr="004C2D0B">
        <w:rPr>
          <w:b/>
          <w:bCs/>
          <w:sz w:val="20"/>
          <w:szCs w:val="20"/>
        </w:rPr>
        <w:t xml:space="preserve"> </w:t>
      </w:r>
      <w:r w:rsidRPr="004C2D0B">
        <w:rPr>
          <w:sz w:val="20"/>
          <w:szCs w:val="20"/>
        </w:rPr>
        <w:t xml:space="preserve">Where you have a close association with another individual who has a financial interest, a non-financial professional interest or a non-financial personal interest and could stand to benefit from a decision they are involved in making. This could include your close relatives, close friends and associates and business partners but could extend beyond to acquaintances with whom you have significant contact. </w:t>
      </w:r>
    </w:p>
    <w:p w14:paraId="3BA6409E" w14:textId="77777777" w:rsidR="004C2D0B" w:rsidRPr="00E54F14" w:rsidRDefault="004C2D0B" w:rsidP="00AB2FBA">
      <w:pPr>
        <w:pStyle w:val="NCLBodyText"/>
        <w:rPr>
          <w:sz w:val="20"/>
          <w:szCs w:val="20"/>
        </w:rPr>
      </w:pPr>
    </w:p>
    <w:p w14:paraId="00C385D3" w14:textId="43BDC248" w:rsidR="00E54F14" w:rsidRPr="00E54F14" w:rsidRDefault="00E54F14" w:rsidP="00584663">
      <w:pPr>
        <w:rPr>
          <w:b/>
          <w:bCs/>
        </w:rPr>
      </w:pPr>
      <w:r w:rsidRPr="00E54F14">
        <w:rPr>
          <w:b/>
          <w:bCs/>
        </w:rPr>
        <w:t>Disclosure UK</w:t>
      </w:r>
    </w:p>
    <w:p w14:paraId="0D341384" w14:textId="673BEB6C" w:rsidR="00584663" w:rsidRPr="004C2D0B" w:rsidRDefault="00584663" w:rsidP="00584663">
      <w:r w:rsidRPr="00E54F14">
        <w:t xml:space="preserve">Both decision making staff and applicants </w:t>
      </w:r>
      <w:r w:rsidRPr="004C2D0B">
        <w:t xml:space="preserve">are also strongly encouraged to give their consent </w:t>
      </w:r>
      <w:r w:rsidRPr="00E54F14">
        <w:t xml:space="preserve">to the relevant company/organisation </w:t>
      </w:r>
      <w:r w:rsidRPr="004C2D0B">
        <w:t xml:space="preserve">for payments they receive from the pharmaceutical industry to be disclosed as part of the Association of British Pharmaceutical Industry (ABPI) Disclosure UK initiative. These “transfers of value” include payments relating to: </w:t>
      </w:r>
    </w:p>
    <w:p w14:paraId="21DD5B8A" w14:textId="77777777" w:rsidR="00584663" w:rsidRPr="00E54F14" w:rsidRDefault="00584663" w:rsidP="00584663">
      <w:pPr>
        <w:pStyle w:val="ListParagraph"/>
        <w:numPr>
          <w:ilvl w:val="0"/>
          <w:numId w:val="7"/>
        </w:numPr>
      </w:pPr>
      <w:r w:rsidRPr="00E54F14">
        <w:t xml:space="preserve">Speaking at and chairing meetings </w:t>
      </w:r>
    </w:p>
    <w:p w14:paraId="440D7388" w14:textId="77777777" w:rsidR="00584663" w:rsidRPr="00E54F14" w:rsidRDefault="00584663" w:rsidP="00584663">
      <w:pPr>
        <w:pStyle w:val="ListParagraph"/>
        <w:numPr>
          <w:ilvl w:val="0"/>
          <w:numId w:val="7"/>
        </w:numPr>
      </w:pPr>
      <w:r w:rsidRPr="00E54F14">
        <w:t xml:space="preserve">Training services </w:t>
      </w:r>
    </w:p>
    <w:p w14:paraId="5315FD4D" w14:textId="77777777" w:rsidR="00584663" w:rsidRPr="00E54F14" w:rsidRDefault="00584663" w:rsidP="00584663">
      <w:pPr>
        <w:pStyle w:val="ListParagraph"/>
        <w:numPr>
          <w:ilvl w:val="0"/>
          <w:numId w:val="7"/>
        </w:numPr>
      </w:pPr>
      <w:r w:rsidRPr="00E54F14">
        <w:t xml:space="preserve">Advisory board meetings </w:t>
      </w:r>
    </w:p>
    <w:p w14:paraId="0DA34519" w14:textId="77777777" w:rsidR="00584663" w:rsidRPr="00E54F14" w:rsidRDefault="00584663" w:rsidP="00584663">
      <w:pPr>
        <w:pStyle w:val="ListParagraph"/>
        <w:numPr>
          <w:ilvl w:val="0"/>
          <w:numId w:val="7"/>
        </w:numPr>
      </w:pPr>
      <w:r w:rsidRPr="00E54F14">
        <w:t xml:space="preserve">Fees and expenses paid to healthcare professionals </w:t>
      </w:r>
    </w:p>
    <w:p w14:paraId="4B9E868E" w14:textId="77777777" w:rsidR="00584663" w:rsidRPr="00E54F14" w:rsidRDefault="00584663" w:rsidP="00584663">
      <w:pPr>
        <w:pStyle w:val="ListParagraph"/>
        <w:numPr>
          <w:ilvl w:val="0"/>
          <w:numId w:val="7"/>
        </w:numPr>
      </w:pPr>
      <w:r w:rsidRPr="00E54F14">
        <w:t xml:space="preserve">Sponsorship of attendance at meetings, which includes registration fees and the costs of accommodation and travel, both inside and outside the UK </w:t>
      </w:r>
    </w:p>
    <w:p w14:paraId="1B9CD173" w14:textId="77777777" w:rsidR="00584663" w:rsidRPr="00E54F14" w:rsidRDefault="00584663" w:rsidP="00584663">
      <w:pPr>
        <w:pStyle w:val="ListParagraph"/>
        <w:numPr>
          <w:ilvl w:val="0"/>
          <w:numId w:val="7"/>
        </w:numPr>
      </w:pPr>
      <w:r w:rsidRPr="00E54F14">
        <w:t xml:space="preserve">Donations, </w:t>
      </w:r>
      <w:proofErr w:type="gramStart"/>
      <w:r w:rsidRPr="00E54F14">
        <w:t>grants</w:t>
      </w:r>
      <w:proofErr w:type="gramEnd"/>
      <w:r w:rsidRPr="00E54F14">
        <w:t xml:space="preserve"> and benefits in kind provided to healthcare organisations </w:t>
      </w:r>
    </w:p>
    <w:p w14:paraId="6648AD7A" w14:textId="6A1BF6C7" w:rsidR="00584663" w:rsidRDefault="00584663" w:rsidP="00584663">
      <w:pPr>
        <w:pStyle w:val="NCLBodyText"/>
        <w:rPr>
          <w:sz w:val="20"/>
          <w:szCs w:val="20"/>
        </w:rPr>
      </w:pPr>
      <w:r w:rsidRPr="00E54F14">
        <w:rPr>
          <w:sz w:val="20"/>
          <w:szCs w:val="20"/>
        </w:rPr>
        <w:t>The granting of consent to disclosure as part of the above does not negate the requirement to declare these payments in accordance with this policy.</w:t>
      </w:r>
    </w:p>
    <w:p w14:paraId="4FD173E0" w14:textId="77777777" w:rsidR="00EE6A41" w:rsidRDefault="00EE6A41" w:rsidP="00584663">
      <w:pPr>
        <w:pStyle w:val="NCLBodyText"/>
        <w:rPr>
          <w:sz w:val="20"/>
          <w:szCs w:val="20"/>
        </w:rPr>
      </w:pPr>
    </w:p>
    <w:p w14:paraId="7C3656BB" w14:textId="30AA3544" w:rsidR="00EE6A41" w:rsidRDefault="00FE262B" w:rsidP="00584663">
      <w:pPr>
        <w:pStyle w:val="NCLBodyText"/>
        <w:rPr>
          <w:b/>
          <w:bCs/>
          <w:sz w:val="20"/>
          <w:szCs w:val="20"/>
        </w:rPr>
      </w:pPr>
      <w:r>
        <w:rPr>
          <w:b/>
          <w:bCs/>
          <w:sz w:val="20"/>
          <w:szCs w:val="20"/>
        </w:rPr>
        <w:lastRenderedPageBreak/>
        <w:t>Decision making staff with a conflict of interest</w:t>
      </w:r>
    </w:p>
    <w:p w14:paraId="39DDAF18" w14:textId="083D802A" w:rsidR="00FE262B" w:rsidRPr="00FE262B" w:rsidRDefault="00FE262B" w:rsidP="00FE262B">
      <w:pPr>
        <w:pStyle w:val="NCLBodyText"/>
        <w:rPr>
          <w:sz w:val="20"/>
          <w:szCs w:val="20"/>
        </w:rPr>
      </w:pPr>
      <w:r w:rsidRPr="00FE262B">
        <w:rPr>
          <w:sz w:val="20"/>
          <w:szCs w:val="20"/>
        </w:rPr>
        <w:t xml:space="preserve">If a </w:t>
      </w:r>
      <w:proofErr w:type="gramStart"/>
      <w:r w:rsidR="00C2280E">
        <w:rPr>
          <w:sz w:val="20"/>
          <w:szCs w:val="20"/>
        </w:rPr>
        <w:t>decision making</w:t>
      </w:r>
      <w:proofErr w:type="gramEnd"/>
      <w:r w:rsidR="00C2280E">
        <w:rPr>
          <w:sz w:val="20"/>
          <w:szCs w:val="20"/>
        </w:rPr>
        <w:t xml:space="preserve"> staff </w:t>
      </w:r>
      <w:r w:rsidRPr="00FE262B">
        <w:rPr>
          <w:sz w:val="20"/>
          <w:szCs w:val="20"/>
        </w:rPr>
        <w:t>member has an actual or potential interest</w:t>
      </w:r>
      <w:r w:rsidR="00C2280E">
        <w:rPr>
          <w:sz w:val="20"/>
          <w:szCs w:val="20"/>
        </w:rPr>
        <w:t>,</w:t>
      </w:r>
      <w:r w:rsidRPr="00FE262B">
        <w:rPr>
          <w:sz w:val="20"/>
          <w:szCs w:val="20"/>
        </w:rPr>
        <w:t xml:space="preserve"> the</w:t>
      </w:r>
      <w:r>
        <w:rPr>
          <w:sz w:val="20"/>
          <w:szCs w:val="20"/>
        </w:rPr>
        <w:t xml:space="preserve"> </w:t>
      </w:r>
      <w:r w:rsidR="00883576">
        <w:rPr>
          <w:sz w:val="20"/>
          <w:szCs w:val="20"/>
        </w:rPr>
        <w:t>C</w:t>
      </w:r>
      <w:r w:rsidRPr="00FE262B">
        <w:rPr>
          <w:sz w:val="20"/>
          <w:szCs w:val="20"/>
        </w:rPr>
        <w:t xml:space="preserve">hair </w:t>
      </w:r>
      <w:r w:rsidR="00883576">
        <w:rPr>
          <w:sz w:val="20"/>
          <w:szCs w:val="20"/>
        </w:rPr>
        <w:t xml:space="preserve">and/or Vice-Chair </w:t>
      </w:r>
      <w:r w:rsidR="00C2280E">
        <w:rPr>
          <w:sz w:val="20"/>
          <w:szCs w:val="20"/>
        </w:rPr>
        <w:t xml:space="preserve">will </w:t>
      </w:r>
      <w:r w:rsidRPr="00FE262B">
        <w:rPr>
          <w:sz w:val="20"/>
          <w:szCs w:val="20"/>
        </w:rPr>
        <w:t xml:space="preserve">consider </w:t>
      </w:r>
      <w:r w:rsidR="00883576">
        <w:rPr>
          <w:sz w:val="20"/>
          <w:szCs w:val="20"/>
        </w:rPr>
        <w:t xml:space="preserve">an appropriate course of action; </w:t>
      </w:r>
      <w:r w:rsidR="007E335F">
        <w:rPr>
          <w:sz w:val="20"/>
          <w:szCs w:val="20"/>
        </w:rPr>
        <w:t xml:space="preserve">this could result in one of </w:t>
      </w:r>
      <w:r w:rsidRPr="00FE262B">
        <w:rPr>
          <w:sz w:val="20"/>
          <w:szCs w:val="20"/>
        </w:rPr>
        <w:t>the following approaches</w:t>
      </w:r>
      <w:r w:rsidR="007E335F">
        <w:rPr>
          <w:sz w:val="20"/>
          <w:szCs w:val="20"/>
        </w:rPr>
        <w:t>.</w:t>
      </w:r>
      <w:r w:rsidRPr="00FE262B">
        <w:rPr>
          <w:sz w:val="20"/>
          <w:szCs w:val="20"/>
        </w:rPr>
        <w:t xml:space="preserve"> </w:t>
      </w:r>
      <w:r w:rsidR="007E335F">
        <w:rPr>
          <w:sz w:val="20"/>
          <w:szCs w:val="20"/>
        </w:rPr>
        <w:t>T</w:t>
      </w:r>
      <w:r w:rsidRPr="00FE262B">
        <w:rPr>
          <w:sz w:val="20"/>
          <w:szCs w:val="20"/>
        </w:rPr>
        <w:t xml:space="preserve">he reason for the chosen action </w:t>
      </w:r>
      <w:r w:rsidR="007E335F">
        <w:rPr>
          <w:sz w:val="20"/>
          <w:szCs w:val="20"/>
        </w:rPr>
        <w:t xml:space="preserve">will be </w:t>
      </w:r>
      <w:r w:rsidRPr="00FE262B">
        <w:rPr>
          <w:sz w:val="20"/>
          <w:szCs w:val="20"/>
        </w:rPr>
        <w:t>documented in minutes or records:</w:t>
      </w:r>
    </w:p>
    <w:p w14:paraId="0892F2FB" w14:textId="29511367" w:rsidR="00FE262B" w:rsidRPr="00FE262B" w:rsidRDefault="00FE262B" w:rsidP="00B1665B">
      <w:pPr>
        <w:pStyle w:val="NCLBodyText"/>
        <w:numPr>
          <w:ilvl w:val="0"/>
          <w:numId w:val="12"/>
        </w:numPr>
        <w:rPr>
          <w:sz w:val="20"/>
          <w:szCs w:val="20"/>
        </w:rPr>
      </w:pPr>
      <w:r w:rsidRPr="00FE262B">
        <w:rPr>
          <w:sz w:val="20"/>
          <w:szCs w:val="20"/>
        </w:rPr>
        <w:t>Requiring the member to not attend the meeting</w:t>
      </w:r>
    </w:p>
    <w:p w14:paraId="38D8E844" w14:textId="5BE4D5BE" w:rsidR="00FE262B" w:rsidRPr="00FE262B" w:rsidRDefault="00FE262B" w:rsidP="00B1665B">
      <w:pPr>
        <w:pStyle w:val="NCLBodyText"/>
        <w:numPr>
          <w:ilvl w:val="0"/>
          <w:numId w:val="12"/>
        </w:numPr>
        <w:rPr>
          <w:sz w:val="20"/>
          <w:szCs w:val="20"/>
        </w:rPr>
      </w:pPr>
      <w:r w:rsidRPr="00FE262B">
        <w:rPr>
          <w:sz w:val="20"/>
          <w:szCs w:val="20"/>
        </w:rPr>
        <w:t>Ensuring that the member does not receive meeting</w:t>
      </w:r>
      <w:r w:rsidR="00B1665B">
        <w:rPr>
          <w:sz w:val="20"/>
          <w:szCs w:val="20"/>
        </w:rPr>
        <w:t xml:space="preserve"> </w:t>
      </w:r>
      <w:r w:rsidRPr="00FE262B">
        <w:rPr>
          <w:sz w:val="20"/>
          <w:szCs w:val="20"/>
        </w:rPr>
        <w:t>papers relating to the nature of their interest</w:t>
      </w:r>
    </w:p>
    <w:p w14:paraId="3D27BDEF" w14:textId="74E8CE4F" w:rsidR="00FE262B" w:rsidRPr="00FE262B" w:rsidRDefault="00FE262B" w:rsidP="00B1665B">
      <w:pPr>
        <w:pStyle w:val="NCLBodyText"/>
        <w:numPr>
          <w:ilvl w:val="0"/>
          <w:numId w:val="12"/>
        </w:numPr>
        <w:rPr>
          <w:sz w:val="20"/>
          <w:szCs w:val="20"/>
        </w:rPr>
      </w:pPr>
      <w:r w:rsidRPr="00FE262B">
        <w:rPr>
          <w:sz w:val="20"/>
          <w:szCs w:val="20"/>
        </w:rPr>
        <w:t>Requiring the member to not attend all or part of the</w:t>
      </w:r>
      <w:r w:rsidR="00B1665B">
        <w:rPr>
          <w:sz w:val="20"/>
          <w:szCs w:val="20"/>
        </w:rPr>
        <w:t xml:space="preserve"> </w:t>
      </w:r>
      <w:r w:rsidRPr="00FE262B">
        <w:rPr>
          <w:sz w:val="20"/>
          <w:szCs w:val="20"/>
        </w:rPr>
        <w:t>discussion and decision on the related matter</w:t>
      </w:r>
    </w:p>
    <w:p w14:paraId="524DA819" w14:textId="223FA94F" w:rsidR="00FE262B" w:rsidRPr="00FE262B" w:rsidRDefault="00FE262B" w:rsidP="00B1665B">
      <w:pPr>
        <w:pStyle w:val="NCLBodyText"/>
        <w:numPr>
          <w:ilvl w:val="0"/>
          <w:numId w:val="12"/>
        </w:numPr>
        <w:rPr>
          <w:sz w:val="20"/>
          <w:szCs w:val="20"/>
        </w:rPr>
      </w:pPr>
      <w:r w:rsidRPr="00FE262B">
        <w:rPr>
          <w:sz w:val="20"/>
          <w:szCs w:val="20"/>
        </w:rPr>
        <w:t>Noting the nature and extent of the interest, but judging</w:t>
      </w:r>
      <w:r w:rsidR="00B1665B">
        <w:rPr>
          <w:sz w:val="20"/>
          <w:szCs w:val="20"/>
        </w:rPr>
        <w:t xml:space="preserve"> </w:t>
      </w:r>
      <w:r w:rsidRPr="00FE262B">
        <w:rPr>
          <w:sz w:val="20"/>
          <w:szCs w:val="20"/>
        </w:rPr>
        <w:t>it appropriate to allow the member to remain and</w:t>
      </w:r>
      <w:r w:rsidR="00B1665B">
        <w:rPr>
          <w:sz w:val="20"/>
          <w:szCs w:val="20"/>
        </w:rPr>
        <w:t xml:space="preserve"> </w:t>
      </w:r>
      <w:r w:rsidRPr="00FE262B">
        <w:rPr>
          <w:sz w:val="20"/>
          <w:szCs w:val="20"/>
        </w:rPr>
        <w:t>participate</w:t>
      </w:r>
    </w:p>
    <w:p w14:paraId="43A1F4A1" w14:textId="7F4EF1DE" w:rsidR="00FE262B" w:rsidRDefault="00FE262B" w:rsidP="00B1665B">
      <w:pPr>
        <w:pStyle w:val="NCLBodyText"/>
        <w:numPr>
          <w:ilvl w:val="0"/>
          <w:numId w:val="12"/>
        </w:numPr>
        <w:rPr>
          <w:sz w:val="20"/>
          <w:szCs w:val="20"/>
        </w:rPr>
      </w:pPr>
      <w:r w:rsidRPr="00FE262B">
        <w:rPr>
          <w:sz w:val="20"/>
          <w:szCs w:val="20"/>
        </w:rPr>
        <w:t>Removing the</w:t>
      </w:r>
      <w:r w:rsidR="00B1665B" w:rsidRPr="00B1665B">
        <w:t xml:space="preserve"> </w:t>
      </w:r>
      <w:r w:rsidR="00B1665B" w:rsidRPr="00B1665B">
        <w:rPr>
          <w:sz w:val="20"/>
          <w:szCs w:val="20"/>
        </w:rPr>
        <w:t>member from the group or process</w:t>
      </w:r>
      <w:r w:rsidR="00B1665B">
        <w:rPr>
          <w:sz w:val="20"/>
          <w:szCs w:val="20"/>
        </w:rPr>
        <w:t xml:space="preserve"> </w:t>
      </w:r>
      <w:r w:rsidR="00B1665B" w:rsidRPr="00B1665B">
        <w:rPr>
          <w:sz w:val="20"/>
          <w:szCs w:val="20"/>
        </w:rPr>
        <w:t>altogether</w:t>
      </w:r>
    </w:p>
    <w:p w14:paraId="6B1B2B88" w14:textId="443A27BA" w:rsidR="001D65C0" w:rsidRDefault="001D65C0" w:rsidP="001D65C0">
      <w:pPr>
        <w:pStyle w:val="NCLBodyText"/>
        <w:rPr>
          <w:sz w:val="20"/>
          <w:szCs w:val="20"/>
        </w:rPr>
      </w:pPr>
      <w:r w:rsidRPr="001D65C0">
        <w:rPr>
          <w:sz w:val="20"/>
          <w:szCs w:val="20"/>
        </w:rPr>
        <w:t xml:space="preserve">The default response </w:t>
      </w:r>
      <w:r>
        <w:rPr>
          <w:sz w:val="20"/>
          <w:szCs w:val="20"/>
        </w:rPr>
        <w:t xml:space="preserve">will </w:t>
      </w:r>
      <w:r w:rsidRPr="001D65C0">
        <w:rPr>
          <w:sz w:val="20"/>
          <w:szCs w:val="20"/>
        </w:rPr>
        <w:t xml:space="preserve">not always be to exclude members with interests, as this may have a detrimental effect on the quality of the decision being made. An example is the need for clinical </w:t>
      </w:r>
      <w:proofErr w:type="gramStart"/>
      <w:r w:rsidRPr="001D65C0">
        <w:rPr>
          <w:sz w:val="20"/>
          <w:szCs w:val="20"/>
        </w:rPr>
        <w:t>involvement, when</w:t>
      </w:r>
      <w:proofErr w:type="gramEnd"/>
      <w:r w:rsidRPr="001D65C0">
        <w:rPr>
          <w:sz w:val="20"/>
          <w:szCs w:val="20"/>
        </w:rPr>
        <w:t xml:space="preserve"> clinicians may hold and represent a diversity of interests. </w:t>
      </w:r>
      <w:r w:rsidR="004C0DE7">
        <w:rPr>
          <w:sz w:val="20"/>
          <w:szCs w:val="20"/>
        </w:rPr>
        <w:t xml:space="preserve">This also applies to applicants who hold a conflict of interest, who may be the most relevant subject matter expert in NCL. </w:t>
      </w:r>
      <w:r w:rsidRPr="001D65C0">
        <w:rPr>
          <w:sz w:val="20"/>
          <w:szCs w:val="20"/>
        </w:rPr>
        <w:t>The composition of groups should be kept under review to ensure effective participation.</w:t>
      </w:r>
    </w:p>
    <w:p w14:paraId="42594774" w14:textId="77777777" w:rsidR="001B517C" w:rsidRDefault="001B517C" w:rsidP="001D65C0">
      <w:pPr>
        <w:pStyle w:val="NCLBodyText"/>
        <w:rPr>
          <w:sz w:val="20"/>
          <w:szCs w:val="20"/>
        </w:rPr>
      </w:pPr>
    </w:p>
    <w:p w14:paraId="6C345FB3" w14:textId="0E617772" w:rsidR="001B517C" w:rsidRDefault="001B517C" w:rsidP="001D65C0">
      <w:pPr>
        <w:pStyle w:val="NCLBodyText"/>
        <w:rPr>
          <w:b/>
          <w:bCs/>
          <w:sz w:val="20"/>
          <w:szCs w:val="20"/>
        </w:rPr>
      </w:pPr>
      <w:r>
        <w:rPr>
          <w:b/>
          <w:bCs/>
          <w:sz w:val="20"/>
          <w:szCs w:val="20"/>
        </w:rPr>
        <w:t>Maintenance and publication of the declaration of interests register</w:t>
      </w:r>
    </w:p>
    <w:p w14:paraId="073C0755" w14:textId="6CA5E5AC" w:rsidR="009C3A54" w:rsidRDefault="00E40C09" w:rsidP="001D65C0">
      <w:pPr>
        <w:pStyle w:val="NCLBodyText"/>
        <w:rPr>
          <w:sz w:val="20"/>
          <w:szCs w:val="20"/>
        </w:rPr>
      </w:pPr>
      <w:r w:rsidRPr="08CFBB7D">
        <w:rPr>
          <w:sz w:val="20"/>
          <w:szCs w:val="20"/>
        </w:rPr>
        <w:t>The JFC support team will collate and maintain up to date registers of interests</w:t>
      </w:r>
      <w:r w:rsidR="004A05C8" w:rsidRPr="08CFBB7D">
        <w:rPr>
          <w:sz w:val="20"/>
          <w:szCs w:val="20"/>
        </w:rPr>
        <w:t xml:space="preserve"> for decision making staff only (conflicts declared by applicants will be detailed in the minutes of the relevant meeting)</w:t>
      </w:r>
      <w:r w:rsidRPr="08CFBB7D">
        <w:rPr>
          <w:sz w:val="20"/>
          <w:szCs w:val="20"/>
        </w:rPr>
        <w:t>.</w:t>
      </w:r>
      <w:r w:rsidR="00A01AE3" w:rsidRPr="00A01AE3">
        <w:rPr>
          <w:sz w:val="20"/>
          <w:szCs w:val="20"/>
        </w:rPr>
        <w:t xml:space="preserve"> </w:t>
      </w:r>
      <w:r w:rsidR="00A01AE3">
        <w:rPr>
          <w:sz w:val="20"/>
          <w:szCs w:val="20"/>
        </w:rPr>
        <w:t>A register of interests will be included as a standing item on meeting agendas to prompt any relevant declarations or updates.</w:t>
      </w:r>
      <w:r w:rsidRPr="08CFBB7D">
        <w:rPr>
          <w:sz w:val="20"/>
          <w:szCs w:val="20"/>
        </w:rPr>
        <w:t xml:space="preserve"> An interest should remain on the register for a minimum of 6 months after the interest has expired. </w:t>
      </w:r>
      <w:r w:rsidR="009C3A54" w:rsidRPr="08CFBB7D">
        <w:rPr>
          <w:sz w:val="20"/>
          <w:szCs w:val="20"/>
        </w:rPr>
        <w:t xml:space="preserve">JFC Support will </w:t>
      </w:r>
      <w:r w:rsidRPr="08CFBB7D">
        <w:rPr>
          <w:sz w:val="20"/>
          <w:szCs w:val="20"/>
        </w:rPr>
        <w:t xml:space="preserve">retain a private record of historic interests for a minimum of 6 years after the date on which it expired. </w:t>
      </w:r>
    </w:p>
    <w:p w14:paraId="7E59F769" w14:textId="77777777" w:rsidR="004A05C8" w:rsidRDefault="004A05C8" w:rsidP="001D65C0">
      <w:pPr>
        <w:pStyle w:val="NCLBodyText"/>
        <w:rPr>
          <w:sz w:val="20"/>
          <w:szCs w:val="20"/>
        </w:rPr>
      </w:pPr>
    </w:p>
    <w:p w14:paraId="21A140CF" w14:textId="5973C49B" w:rsidR="004A05C8" w:rsidRDefault="004A05C8" w:rsidP="001D65C0">
      <w:pPr>
        <w:pStyle w:val="NCLBodyText"/>
        <w:rPr>
          <w:b/>
          <w:bCs/>
          <w:sz w:val="20"/>
          <w:szCs w:val="20"/>
        </w:rPr>
      </w:pPr>
      <w:r>
        <w:rPr>
          <w:b/>
          <w:bCs/>
          <w:sz w:val="20"/>
          <w:szCs w:val="20"/>
        </w:rPr>
        <w:t>References</w:t>
      </w:r>
    </w:p>
    <w:p w14:paraId="56917F37" w14:textId="77777777" w:rsidR="00CB7484" w:rsidRPr="00CB7484" w:rsidRDefault="00CB7484" w:rsidP="00CB7484">
      <w:pPr>
        <w:pStyle w:val="Bibliography"/>
        <w:rPr>
          <w:rFonts w:cs="Calibri"/>
        </w:rPr>
      </w:pPr>
      <w:r>
        <w:fldChar w:fldCharType="begin"/>
      </w:r>
      <w:r>
        <w:instrText xml:space="preserve"> ADDIN ZOTERO_BIBL {"uncited":[],"omitted":[],"custom":[]} CSL_BIBLIOGRAPHY </w:instrText>
      </w:r>
      <w:r>
        <w:fldChar w:fldCharType="separate"/>
      </w:r>
      <w:r w:rsidRPr="00CB7484">
        <w:rPr>
          <w:rFonts w:cs="Calibri"/>
        </w:rPr>
        <w:t xml:space="preserve">1. </w:t>
      </w:r>
      <w:r w:rsidRPr="00CB7484">
        <w:rPr>
          <w:rFonts w:cs="Calibri"/>
        </w:rPr>
        <w:tab/>
        <w:t>NHS England. Managing conflicts of interest in the NHS v1.4. Published online April 4, 2017. Accessed March 29, 2022. https://www.england.nhs.uk/publication/managing-conflicts-of-interest-model-policy-content-for-organisations/</w:t>
      </w:r>
    </w:p>
    <w:p w14:paraId="26CA4DDA" w14:textId="77777777" w:rsidR="00CB7484" w:rsidRPr="00CB7484" w:rsidRDefault="00CB7484" w:rsidP="00CB7484">
      <w:pPr>
        <w:pStyle w:val="Bibliography"/>
        <w:rPr>
          <w:rFonts w:cs="Calibri"/>
        </w:rPr>
      </w:pPr>
      <w:r w:rsidRPr="00CB7484">
        <w:rPr>
          <w:rFonts w:cs="Calibri"/>
        </w:rPr>
        <w:t xml:space="preserve">2. </w:t>
      </w:r>
      <w:r w:rsidRPr="00CB7484">
        <w:rPr>
          <w:rFonts w:cs="Calibri"/>
        </w:rPr>
        <w:tab/>
        <w:t>Director of Corporate Services, UCLH. Standards of Business Conduct Policy. Published online September 29, 2020.</w:t>
      </w:r>
    </w:p>
    <w:p w14:paraId="44C3E8B0" w14:textId="7E94D5FB" w:rsidR="004A05C8" w:rsidRPr="004A05C8" w:rsidRDefault="00CB7484" w:rsidP="001D65C0">
      <w:pPr>
        <w:pStyle w:val="NCLBodyText"/>
        <w:rPr>
          <w:sz w:val="20"/>
          <w:szCs w:val="20"/>
        </w:rPr>
      </w:pPr>
      <w:r>
        <w:rPr>
          <w:sz w:val="20"/>
          <w:szCs w:val="20"/>
        </w:rPr>
        <w:fldChar w:fldCharType="end"/>
      </w:r>
    </w:p>
    <w:sectPr w:rsidR="004A05C8" w:rsidRPr="004A05C8" w:rsidSect="00174110">
      <w:headerReference w:type="first" r:id="rId13"/>
      <w:footerReference w:type="first" r:id="rId14"/>
      <w:footnotePr>
        <w:numFmt w:val="lowerLetter"/>
      </w:footnotePr>
      <w:pgSz w:w="11906" w:h="16838"/>
      <w:pgMar w:top="1134" w:right="1440" w:bottom="1440"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B04C6" w14:textId="77777777" w:rsidR="00B95033" w:rsidRDefault="00B95033" w:rsidP="00224B44">
      <w:r>
        <w:separator/>
      </w:r>
    </w:p>
  </w:endnote>
  <w:endnote w:type="continuationSeparator" w:id="0">
    <w:p w14:paraId="7B094CC1" w14:textId="77777777" w:rsidR="00B95033" w:rsidRDefault="00B95033" w:rsidP="0022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827B" w14:textId="52769E17" w:rsidR="00CA0A3F" w:rsidRDefault="00997D5F" w:rsidP="00CA0A3F">
    <w:pPr>
      <w:pStyle w:val="Footer"/>
      <w:jc w:val="right"/>
    </w:pPr>
    <w:r>
      <w:t xml:space="preserve">NCL JFC </w:t>
    </w:r>
    <w:r w:rsidR="00CA0A3F">
      <w:t xml:space="preserve">Declaration of Interest </w:t>
    </w:r>
    <w:r>
      <w:t xml:space="preserve">Form </w:t>
    </w:r>
    <w:r w:rsidR="00CA0A3F">
      <w:t>v</w:t>
    </w:r>
    <w:r w:rsidR="00D94C13">
      <w:t>2</w:t>
    </w:r>
    <w: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9072D" w14:textId="77777777" w:rsidR="00B95033" w:rsidRDefault="00B95033" w:rsidP="00224B44">
      <w:r>
        <w:separator/>
      </w:r>
    </w:p>
  </w:footnote>
  <w:footnote w:type="continuationSeparator" w:id="0">
    <w:p w14:paraId="2D1796FE" w14:textId="77777777" w:rsidR="00B95033" w:rsidRDefault="00B95033" w:rsidP="0022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80D6" w14:textId="77777777" w:rsidR="00174110" w:rsidRDefault="00174110" w:rsidP="00AF0506">
    <w:pPr>
      <w:pStyle w:val="Header"/>
    </w:pPr>
  </w:p>
  <w:p w14:paraId="695E5806" w14:textId="77777777" w:rsidR="00AF0506" w:rsidRDefault="00AF0506" w:rsidP="00AF0506">
    <w:pPr>
      <w:pStyle w:val="NCLBodyText"/>
      <w:spacing w:before="0"/>
      <w:jc w:val="right"/>
      <w:rPr>
        <w:b/>
      </w:rPr>
    </w:pPr>
    <w:r>
      <w:rPr>
        <w:noProof/>
        <w:lang w:eastAsia="en-GB"/>
      </w:rPr>
      <w:drawing>
        <wp:inline distT="0" distB="0" distL="0" distR="0" wp14:anchorId="3166A13C" wp14:editId="49445742">
          <wp:extent cx="889200" cy="36000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200" cy="360000"/>
                  </a:xfrm>
                  <a:prstGeom prst="rect">
                    <a:avLst/>
                  </a:prstGeom>
                </pic:spPr>
              </pic:pic>
            </a:graphicData>
          </a:graphic>
        </wp:inline>
      </w:drawing>
    </w:r>
  </w:p>
  <w:p w14:paraId="6363C68E" w14:textId="77777777" w:rsidR="00335F91" w:rsidRDefault="00335F91" w:rsidP="00AF0506">
    <w:pPr>
      <w:pStyle w:val="NCLBodyText"/>
      <w:spacing w:before="0"/>
      <w:jc w:val="right"/>
      <w:rPr>
        <w:b/>
      </w:rPr>
    </w:pPr>
  </w:p>
  <w:p w14:paraId="05C51067" w14:textId="77777777" w:rsidR="00A13780" w:rsidRDefault="00A13780" w:rsidP="00335F91">
    <w:pPr>
      <w:pStyle w:val="NCLBodyText"/>
      <w:spacing w:before="0"/>
      <w:jc w:val="right"/>
      <w:rPr>
        <w:rFonts w:ascii="Arial" w:hAnsi="Arial" w:cs="Arial"/>
        <w:b/>
        <w:color w:val="0072C6"/>
        <w:sz w:val="24"/>
      </w:rPr>
    </w:pPr>
  </w:p>
  <w:p w14:paraId="7412F896" w14:textId="77777777" w:rsidR="00174110" w:rsidRPr="00335F91" w:rsidRDefault="00335F91" w:rsidP="00335F91">
    <w:pPr>
      <w:pStyle w:val="NCLBodyText"/>
      <w:spacing w:before="0"/>
      <w:jc w:val="right"/>
      <w:rPr>
        <w:rFonts w:ascii="Arial" w:hAnsi="Arial" w:cs="Arial"/>
        <w:b/>
        <w:color w:val="0072C6"/>
        <w:sz w:val="24"/>
      </w:rPr>
    </w:pPr>
    <w:r>
      <w:rPr>
        <w:rFonts w:ascii="Arial" w:hAnsi="Arial" w:cs="Arial"/>
        <w:b/>
        <w:color w:val="0072C6"/>
        <w:sz w:val="24"/>
      </w:rPr>
      <w:t>N</w:t>
    </w:r>
    <w:r w:rsidR="00AF0506" w:rsidRPr="00335F91">
      <w:rPr>
        <w:rFonts w:ascii="Arial" w:hAnsi="Arial" w:cs="Arial"/>
        <w:b/>
        <w:color w:val="0072C6"/>
        <w:sz w:val="24"/>
      </w:rPr>
      <w:t>orth Central London</w:t>
    </w:r>
  </w:p>
  <w:p w14:paraId="16D7830A" w14:textId="7B433992" w:rsidR="00AF0506" w:rsidRPr="00335F91" w:rsidRDefault="003D43FD" w:rsidP="00335F91">
    <w:pPr>
      <w:pStyle w:val="NCLBodyText"/>
      <w:spacing w:before="0"/>
      <w:jc w:val="right"/>
      <w:rPr>
        <w:rFonts w:ascii="Arial" w:hAnsi="Arial" w:cs="Arial"/>
        <w:b/>
        <w:color w:val="0072C6"/>
        <w:sz w:val="24"/>
      </w:rPr>
    </w:pPr>
    <w:r>
      <w:rPr>
        <w:rFonts w:ascii="Arial" w:hAnsi="Arial" w:cs="Arial"/>
        <w:b/>
        <w:color w:val="0072C6"/>
        <w:sz w:val="24"/>
      </w:rPr>
      <w:t>Medicines Optimisation Network</w:t>
    </w:r>
  </w:p>
  <w:p w14:paraId="64CAC383" w14:textId="77777777" w:rsidR="00174110" w:rsidRDefault="00174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641B0"/>
    <w:multiLevelType w:val="hybridMultilevel"/>
    <w:tmpl w:val="957E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7D35BA"/>
    <w:multiLevelType w:val="multilevel"/>
    <w:tmpl w:val="9C202792"/>
    <w:styleLink w:val="ReportHeadings"/>
    <w:lvl w:ilvl="0">
      <w:start w:val="1"/>
      <w:numFmt w:val="decimal"/>
      <w:pStyle w:val="NCLHeading1"/>
      <w:lvlText w:val="%1."/>
      <w:lvlJc w:val="left"/>
      <w:pPr>
        <w:ind w:left="851" w:hanging="851"/>
      </w:pPr>
      <w:rPr>
        <w:rFonts w:hint="default"/>
      </w:rPr>
    </w:lvl>
    <w:lvl w:ilvl="1">
      <w:start w:val="1"/>
      <w:numFmt w:val="decimal"/>
      <w:pStyle w:val="NCLHeading2"/>
      <w:lvlText w:val="%1.%2."/>
      <w:lvlJc w:val="left"/>
      <w:pPr>
        <w:ind w:left="851" w:hanging="851"/>
      </w:pPr>
      <w:rPr>
        <w:rFonts w:hint="default"/>
      </w:rPr>
    </w:lvl>
    <w:lvl w:ilvl="2">
      <w:start w:val="1"/>
      <w:numFmt w:val="decimal"/>
      <w:pStyle w:val="ReportHeading3"/>
      <w:lvlText w:val="%1.%2.%3."/>
      <w:lvlJc w:val="left"/>
      <w:pPr>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pStyle w:val="NCLTableheading"/>
      <w:suff w:val="nothing"/>
      <w:lvlText w:val=""/>
      <w:lvlJc w:val="left"/>
      <w:pPr>
        <w:ind w:left="0" w:firstLine="0"/>
      </w:pPr>
      <w:rPr>
        <w:rFonts w:hint="default"/>
      </w:rPr>
    </w:lvl>
    <w:lvl w:ilvl="5">
      <w:start w:val="1"/>
      <w:numFmt w:val="none"/>
      <w:pStyle w:val="ReportHeading6"/>
      <w:suff w:val="nothing"/>
      <w:lvlText w:val=""/>
      <w:lvlJc w:val="left"/>
      <w:pPr>
        <w:ind w:left="0" w:firstLine="0"/>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2" w15:restartNumberingAfterBreak="0">
    <w:nsid w:val="1C1F7B2C"/>
    <w:multiLevelType w:val="hybridMultilevel"/>
    <w:tmpl w:val="5214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11EC8"/>
    <w:multiLevelType w:val="hybridMultilevel"/>
    <w:tmpl w:val="7DEE87C2"/>
    <w:lvl w:ilvl="0" w:tplc="8F2AB2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21D3F"/>
    <w:multiLevelType w:val="hybridMultilevel"/>
    <w:tmpl w:val="656A2212"/>
    <w:lvl w:ilvl="0" w:tplc="B7F6E5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D5336"/>
    <w:multiLevelType w:val="hybridMultilevel"/>
    <w:tmpl w:val="E8D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9F40B3"/>
    <w:multiLevelType w:val="multilevel"/>
    <w:tmpl w:val="C62AAEC6"/>
    <w:styleLink w:val="ListNumbers"/>
    <w:lvl w:ilvl="0">
      <w:start w:val="1"/>
      <w:numFmt w:val="decimal"/>
      <w:pStyle w:val="ListNumber"/>
      <w:lvlText w:val="%1)"/>
      <w:lvlJc w:val="left"/>
      <w:pPr>
        <w:ind w:left="567" w:hanging="283"/>
      </w:pPr>
      <w:rPr>
        <w:rFonts w:hint="default"/>
      </w:rPr>
    </w:lvl>
    <w:lvl w:ilvl="1">
      <w:start w:val="1"/>
      <w:numFmt w:val="lowerLetter"/>
      <w:pStyle w:val="ListNumber2"/>
      <w:lvlText w:val="%2)"/>
      <w:lvlJc w:val="left"/>
      <w:pPr>
        <w:ind w:left="851" w:hanging="283"/>
      </w:pPr>
      <w:rPr>
        <w:rFonts w:hint="default"/>
      </w:rPr>
    </w:lvl>
    <w:lvl w:ilvl="2">
      <w:start w:val="1"/>
      <w:numFmt w:val="lowerRoman"/>
      <w:pStyle w:val="ListNumber3"/>
      <w:lvlText w:val="%3)"/>
      <w:lvlJc w:val="left"/>
      <w:pPr>
        <w:ind w:left="1135" w:hanging="283"/>
      </w:pPr>
      <w:rPr>
        <w:rFonts w:hint="default"/>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7" w15:restartNumberingAfterBreak="0">
    <w:nsid w:val="3F236FD9"/>
    <w:multiLevelType w:val="multilevel"/>
    <w:tmpl w:val="1E6A1538"/>
    <w:lvl w:ilvl="0">
      <w:start w:val="1"/>
      <w:numFmt w:val="decimal"/>
      <w:pStyle w:val="Heading1"/>
      <w:lvlText w:val="%1"/>
      <w:lvlJc w:val="left"/>
      <w:pPr>
        <w:ind w:left="432" w:hanging="432"/>
      </w:pPr>
    </w:lvl>
    <w:lvl w:ilvl="1">
      <w:start w:val="1"/>
      <w:numFmt w:val="upperLetter"/>
      <w:pStyle w:val="Heading2"/>
      <w:lvlText w:val="%2."/>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6E61962"/>
    <w:multiLevelType w:val="hybridMultilevel"/>
    <w:tmpl w:val="EE8E7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8372B"/>
    <w:multiLevelType w:val="multilevel"/>
    <w:tmpl w:val="092054EE"/>
    <w:styleLink w:val="ListBullets"/>
    <w:lvl w:ilvl="0">
      <w:start w:val="1"/>
      <w:numFmt w:val="bullet"/>
      <w:pStyle w:val="ListBullet"/>
      <w:lvlText w:val=""/>
      <w:lvlJc w:val="left"/>
      <w:pPr>
        <w:ind w:left="567" w:hanging="283"/>
      </w:pPr>
      <w:rPr>
        <w:rFonts w:ascii="Symbol" w:hAnsi="Symbol" w:hint="default"/>
      </w:rPr>
    </w:lvl>
    <w:lvl w:ilvl="1">
      <w:start w:val="1"/>
      <w:numFmt w:val="bullet"/>
      <w:pStyle w:val="ListBullet2"/>
      <w:lvlText w:val="o"/>
      <w:lvlJc w:val="left"/>
      <w:pPr>
        <w:ind w:left="851" w:hanging="283"/>
      </w:pPr>
      <w:rPr>
        <w:rFonts w:ascii="Courier New" w:hAnsi="Courier New" w:hint="default"/>
      </w:rPr>
    </w:lvl>
    <w:lvl w:ilvl="2">
      <w:start w:val="1"/>
      <w:numFmt w:val="bullet"/>
      <w:pStyle w:val="ListBullet3"/>
      <w:lvlText w:val=""/>
      <w:lvlJc w:val="left"/>
      <w:pPr>
        <w:ind w:left="1135" w:hanging="283"/>
      </w:pPr>
      <w:rPr>
        <w:rFonts w:ascii="Wingdings" w:hAnsi="Wingdings" w:hint="default"/>
      </w:rPr>
    </w:lvl>
    <w:lvl w:ilvl="3">
      <w:start w:val="1"/>
      <w:numFmt w:val="bullet"/>
      <w:pStyle w:val="ListBullet4"/>
      <w:lvlText w:val=""/>
      <w:lvlJc w:val="left"/>
      <w:pPr>
        <w:ind w:left="1419" w:hanging="283"/>
      </w:pPr>
      <w:rPr>
        <w:rFonts w:ascii="Symbol" w:hAnsi="Symbol" w:hint="default"/>
      </w:rPr>
    </w:lvl>
    <w:lvl w:ilvl="4">
      <w:start w:val="1"/>
      <w:numFmt w:val="bullet"/>
      <w:pStyle w:val="ListBullet5"/>
      <w:lvlText w:val="o"/>
      <w:lvlJc w:val="left"/>
      <w:pPr>
        <w:ind w:left="1703" w:hanging="283"/>
      </w:pPr>
      <w:rPr>
        <w:rFonts w:ascii="Courier New" w:hAnsi="Courier New" w:hint="default"/>
      </w:rPr>
    </w:lvl>
    <w:lvl w:ilvl="5">
      <w:start w:val="1"/>
      <w:numFmt w:val="none"/>
      <w:lvlText w:val=""/>
      <w:lvlJc w:val="left"/>
      <w:pPr>
        <w:ind w:left="1987" w:hanging="286"/>
      </w:pPr>
      <w:rPr>
        <w:rFonts w:hint="default"/>
      </w:rPr>
    </w:lvl>
    <w:lvl w:ilvl="6">
      <w:start w:val="1"/>
      <w:numFmt w:val="none"/>
      <w:lvlText w:val="%7"/>
      <w:lvlJc w:val="left"/>
      <w:pPr>
        <w:ind w:left="2271" w:hanging="283"/>
      </w:pPr>
      <w:rPr>
        <w:rFonts w:hint="default"/>
      </w:rPr>
    </w:lvl>
    <w:lvl w:ilvl="7">
      <w:start w:val="1"/>
      <w:numFmt w:val="none"/>
      <w:lvlText w:val="%8"/>
      <w:lvlJc w:val="left"/>
      <w:pPr>
        <w:ind w:left="2555" w:hanging="283"/>
      </w:pPr>
      <w:rPr>
        <w:rFonts w:hint="default"/>
      </w:rPr>
    </w:lvl>
    <w:lvl w:ilvl="8">
      <w:start w:val="1"/>
      <w:numFmt w:val="none"/>
      <w:lvlText w:val="%9"/>
      <w:lvlJc w:val="left"/>
      <w:pPr>
        <w:ind w:left="2839" w:hanging="283"/>
      </w:pPr>
      <w:rPr>
        <w:rFonts w:hint="default"/>
      </w:rPr>
    </w:lvl>
  </w:abstractNum>
  <w:abstractNum w:abstractNumId="10" w15:restartNumberingAfterBreak="0">
    <w:nsid w:val="62BD40F5"/>
    <w:multiLevelType w:val="hybridMultilevel"/>
    <w:tmpl w:val="7EA4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0D1A2D"/>
    <w:multiLevelType w:val="hybridMultilevel"/>
    <w:tmpl w:val="DC6C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772BAB"/>
    <w:multiLevelType w:val="hybridMultilevel"/>
    <w:tmpl w:val="9CB8AB46"/>
    <w:lvl w:ilvl="0" w:tplc="F9969D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1"/>
  </w:num>
  <w:num w:numId="5">
    <w:abstractNumId w:val="5"/>
  </w:num>
  <w:num w:numId="6">
    <w:abstractNumId w:val="4"/>
  </w:num>
  <w:num w:numId="7">
    <w:abstractNumId w:val="8"/>
  </w:num>
  <w:num w:numId="8">
    <w:abstractNumId w:val="11"/>
  </w:num>
  <w:num w:numId="9">
    <w:abstractNumId w:val="10"/>
  </w:num>
  <w:num w:numId="10">
    <w:abstractNumId w:val="2"/>
  </w:num>
  <w:num w:numId="11">
    <w:abstractNumId w:val="0"/>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hdrShapeDefaults>
    <o:shapedefaults v:ext="edit" spidmax="4097"/>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18"/>
    <w:rsid w:val="00000A09"/>
    <w:rsid w:val="0000572E"/>
    <w:rsid w:val="00010BB2"/>
    <w:rsid w:val="00011A14"/>
    <w:rsid w:val="00013FC5"/>
    <w:rsid w:val="00014793"/>
    <w:rsid w:val="00016CD1"/>
    <w:rsid w:val="00026098"/>
    <w:rsid w:val="00030747"/>
    <w:rsid w:val="0003093A"/>
    <w:rsid w:val="0003213F"/>
    <w:rsid w:val="00032C7B"/>
    <w:rsid w:val="00035876"/>
    <w:rsid w:val="0004075A"/>
    <w:rsid w:val="00040B14"/>
    <w:rsid w:val="00041CE1"/>
    <w:rsid w:val="00051962"/>
    <w:rsid w:val="0005242F"/>
    <w:rsid w:val="00057AE7"/>
    <w:rsid w:val="000604F1"/>
    <w:rsid w:val="00064B11"/>
    <w:rsid w:val="00064BC6"/>
    <w:rsid w:val="00064E4D"/>
    <w:rsid w:val="00072624"/>
    <w:rsid w:val="00073487"/>
    <w:rsid w:val="0007648A"/>
    <w:rsid w:val="000776EC"/>
    <w:rsid w:val="000819FD"/>
    <w:rsid w:val="0008231C"/>
    <w:rsid w:val="00082711"/>
    <w:rsid w:val="000834ED"/>
    <w:rsid w:val="00085AE7"/>
    <w:rsid w:val="00086B95"/>
    <w:rsid w:val="00086E92"/>
    <w:rsid w:val="000A1BB2"/>
    <w:rsid w:val="000A6B54"/>
    <w:rsid w:val="000A7242"/>
    <w:rsid w:val="000B0DB0"/>
    <w:rsid w:val="000B322C"/>
    <w:rsid w:val="000B5E05"/>
    <w:rsid w:val="000C69A6"/>
    <w:rsid w:val="000C7631"/>
    <w:rsid w:val="000D1324"/>
    <w:rsid w:val="000D4C54"/>
    <w:rsid w:val="000D5E1F"/>
    <w:rsid w:val="000E03C0"/>
    <w:rsid w:val="000F2983"/>
    <w:rsid w:val="000F7705"/>
    <w:rsid w:val="00101928"/>
    <w:rsid w:val="0010557A"/>
    <w:rsid w:val="00106B63"/>
    <w:rsid w:val="0011412C"/>
    <w:rsid w:val="00115D46"/>
    <w:rsid w:val="00121931"/>
    <w:rsid w:val="001223AA"/>
    <w:rsid w:val="00122516"/>
    <w:rsid w:val="00123AFD"/>
    <w:rsid w:val="00125BB6"/>
    <w:rsid w:val="00126AB8"/>
    <w:rsid w:val="00127046"/>
    <w:rsid w:val="0013244C"/>
    <w:rsid w:val="00134B1C"/>
    <w:rsid w:val="00136811"/>
    <w:rsid w:val="00136F91"/>
    <w:rsid w:val="00137260"/>
    <w:rsid w:val="0014253B"/>
    <w:rsid w:val="001502EA"/>
    <w:rsid w:val="00155D2D"/>
    <w:rsid w:val="00162C6F"/>
    <w:rsid w:val="001650F5"/>
    <w:rsid w:val="00170D23"/>
    <w:rsid w:val="00173126"/>
    <w:rsid w:val="00174110"/>
    <w:rsid w:val="00195AD8"/>
    <w:rsid w:val="00195C73"/>
    <w:rsid w:val="00196841"/>
    <w:rsid w:val="001A0E9D"/>
    <w:rsid w:val="001A160D"/>
    <w:rsid w:val="001B0B5C"/>
    <w:rsid w:val="001B2A6E"/>
    <w:rsid w:val="001B517C"/>
    <w:rsid w:val="001C0713"/>
    <w:rsid w:val="001C138A"/>
    <w:rsid w:val="001C287C"/>
    <w:rsid w:val="001C3184"/>
    <w:rsid w:val="001D077C"/>
    <w:rsid w:val="001D2777"/>
    <w:rsid w:val="001D65C0"/>
    <w:rsid w:val="001E072D"/>
    <w:rsid w:val="001E6402"/>
    <w:rsid w:val="001E698E"/>
    <w:rsid w:val="00200942"/>
    <w:rsid w:val="0021029F"/>
    <w:rsid w:val="0021191D"/>
    <w:rsid w:val="00211CC0"/>
    <w:rsid w:val="00211FE6"/>
    <w:rsid w:val="0021388E"/>
    <w:rsid w:val="00215CC9"/>
    <w:rsid w:val="002167D3"/>
    <w:rsid w:val="00217A3A"/>
    <w:rsid w:val="00224710"/>
    <w:rsid w:val="00224B44"/>
    <w:rsid w:val="00227927"/>
    <w:rsid w:val="00230CD4"/>
    <w:rsid w:val="0023231A"/>
    <w:rsid w:val="00233643"/>
    <w:rsid w:val="00235B49"/>
    <w:rsid w:val="00240FE6"/>
    <w:rsid w:val="002437D0"/>
    <w:rsid w:val="00246112"/>
    <w:rsid w:val="0025139A"/>
    <w:rsid w:val="00253966"/>
    <w:rsid w:val="00255815"/>
    <w:rsid w:val="00264235"/>
    <w:rsid w:val="00280EDC"/>
    <w:rsid w:val="0028120B"/>
    <w:rsid w:val="002935C3"/>
    <w:rsid w:val="002939B6"/>
    <w:rsid w:val="00295077"/>
    <w:rsid w:val="002952BB"/>
    <w:rsid w:val="002A19DD"/>
    <w:rsid w:val="002A43D0"/>
    <w:rsid w:val="002A4C5B"/>
    <w:rsid w:val="002B4CCA"/>
    <w:rsid w:val="002C27D0"/>
    <w:rsid w:val="002C5769"/>
    <w:rsid w:val="002C7951"/>
    <w:rsid w:val="002D154C"/>
    <w:rsid w:val="002D2698"/>
    <w:rsid w:val="002D5499"/>
    <w:rsid w:val="002D55AC"/>
    <w:rsid w:val="002E1E1A"/>
    <w:rsid w:val="002E2340"/>
    <w:rsid w:val="002E2BB0"/>
    <w:rsid w:val="002E7046"/>
    <w:rsid w:val="002F04DD"/>
    <w:rsid w:val="002F2127"/>
    <w:rsid w:val="002F48F2"/>
    <w:rsid w:val="00304EC2"/>
    <w:rsid w:val="00306369"/>
    <w:rsid w:val="00310689"/>
    <w:rsid w:val="003129B3"/>
    <w:rsid w:val="00312A94"/>
    <w:rsid w:val="00313F95"/>
    <w:rsid w:val="00320A40"/>
    <w:rsid w:val="0032389F"/>
    <w:rsid w:val="003250D0"/>
    <w:rsid w:val="00325A5B"/>
    <w:rsid w:val="0033548B"/>
    <w:rsid w:val="0033552D"/>
    <w:rsid w:val="00335F91"/>
    <w:rsid w:val="00336430"/>
    <w:rsid w:val="00336C03"/>
    <w:rsid w:val="003566C9"/>
    <w:rsid w:val="00357226"/>
    <w:rsid w:val="00363727"/>
    <w:rsid w:val="003650C3"/>
    <w:rsid w:val="00365827"/>
    <w:rsid w:val="00370777"/>
    <w:rsid w:val="003719EA"/>
    <w:rsid w:val="00371ED4"/>
    <w:rsid w:val="0037439A"/>
    <w:rsid w:val="00380365"/>
    <w:rsid w:val="0038143E"/>
    <w:rsid w:val="0038661E"/>
    <w:rsid w:val="00387099"/>
    <w:rsid w:val="003940DE"/>
    <w:rsid w:val="003948CA"/>
    <w:rsid w:val="0039732F"/>
    <w:rsid w:val="003A1343"/>
    <w:rsid w:val="003C4C0D"/>
    <w:rsid w:val="003C73C5"/>
    <w:rsid w:val="003D43FD"/>
    <w:rsid w:val="003D6C18"/>
    <w:rsid w:val="003E0769"/>
    <w:rsid w:val="003F02A7"/>
    <w:rsid w:val="003F1A54"/>
    <w:rsid w:val="003F3387"/>
    <w:rsid w:val="003F54DD"/>
    <w:rsid w:val="00400EFF"/>
    <w:rsid w:val="0040183B"/>
    <w:rsid w:val="0041091F"/>
    <w:rsid w:val="00412B82"/>
    <w:rsid w:val="00413636"/>
    <w:rsid w:val="00416805"/>
    <w:rsid w:val="0042324C"/>
    <w:rsid w:val="0042399E"/>
    <w:rsid w:val="0042546D"/>
    <w:rsid w:val="00431162"/>
    <w:rsid w:val="004315E5"/>
    <w:rsid w:val="004361B7"/>
    <w:rsid w:val="00437C1A"/>
    <w:rsid w:val="0044091E"/>
    <w:rsid w:val="004429E4"/>
    <w:rsid w:val="0044347E"/>
    <w:rsid w:val="004461BF"/>
    <w:rsid w:val="0045043D"/>
    <w:rsid w:val="00450A6B"/>
    <w:rsid w:val="004550D4"/>
    <w:rsid w:val="00455C5A"/>
    <w:rsid w:val="00456AAA"/>
    <w:rsid w:val="00462472"/>
    <w:rsid w:val="00465AA6"/>
    <w:rsid w:val="004673C8"/>
    <w:rsid w:val="00467D80"/>
    <w:rsid w:val="00474781"/>
    <w:rsid w:val="00481244"/>
    <w:rsid w:val="004814E3"/>
    <w:rsid w:val="00483BAC"/>
    <w:rsid w:val="00491DF5"/>
    <w:rsid w:val="004A05C8"/>
    <w:rsid w:val="004A626F"/>
    <w:rsid w:val="004A6A7B"/>
    <w:rsid w:val="004A6B60"/>
    <w:rsid w:val="004B5258"/>
    <w:rsid w:val="004B7222"/>
    <w:rsid w:val="004B7FF7"/>
    <w:rsid w:val="004C0006"/>
    <w:rsid w:val="004C0221"/>
    <w:rsid w:val="004C0DE7"/>
    <w:rsid w:val="004C2D0B"/>
    <w:rsid w:val="004C49E0"/>
    <w:rsid w:val="004C7F72"/>
    <w:rsid w:val="004D4663"/>
    <w:rsid w:val="004F3111"/>
    <w:rsid w:val="004F444E"/>
    <w:rsid w:val="004F54A1"/>
    <w:rsid w:val="004F5FD1"/>
    <w:rsid w:val="00500358"/>
    <w:rsid w:val="005036F0"/>
    <w:rsid w:val="0051225B"/>
    <w:rsid w:val="00512339"/>
    <w:rsid w:val="00523C52"/>
    <w:rsid w:val="00530290"/>
    <w:rsid w:val="00532005"/>
    <w:rsid w:val="00532837"/>
    <w:rsid w:val="00533D38"/>
    <w:rsid w:val="005344DB"/>
    <w:rsid w:val="00540816"/>
    <w:rsid w:val="00540E75"/>
    <w:rsid w:val="00542641"/>
    <w:rsid w:val="00542857"/>
    <w:rsid w:val="00542A5A"/>
    <w:rsid w:val="005434BE"/>
    <w:rsid w:val="00544450"/>
    <w:rsid w:val="0054702D"/>
    <w:rsid w:val="00556B19"/>
    <w:rsid w:val="00567938"/>
    <w:rsid w:val="00570CA3"/>
    <w:rsid w:val="00571086"/>
    <w:rsid w:val="00571C34"/>
    <w:rsid w:val="00584663"/>
    <w:rsid w:val="00591105"/>
    <w:rsid w:val="0059478A"/>
    <w:rsid w:val="00595A05"/>
    <w:rsid w:val="005A0ED7"/>
    <w:rsid w:val="005A468C"/>
    <w:rsid w:val="005B2F03"/>
    <w:rsid w:val="005B3879"/>
    <w:rsid w:val="005C123C"/>
    <w:rsid w:val="005D172E"/>
    <w:rsid w:val="005D26A4"/>
    <w:rsid w:val="005D340B"/>
    <w:rsid w:val="005E0DA7"/>
    <w:rsid w:val="005E25C4"/>
    <w:rsid w:val="005F0373"/>
    <w:rsid w:val="005F2312"/>
    <w:rsid w:val="005F2FD7"/>
    <w:rsid w:val="005F55F5"/>
    <w:rsid w:val="00602244"/>
    <w:rsid w:val="006028E1"/>
    <w:rsid w:val="00602EB4"/>
    <w:rsid w:val="00602EF4"/>
    <w:rsid w:val="00607D9C"/>
    <w:rsid w:val="00612071"/>
    <w:rsid w:val="00620DAA"/>
    <w:rsid w:val="00625CF2"/>
    <w:rsid w:val="00625FA8"/>
    <w:rsid w:val="006404AF"/>
    <w:rsid w:val="006500AA"/>
    <w:rsid w:val="00654147"/>
    <w:rsid w:val="00655533"/>
    <w:rsid w:val="00664225"/>
    <w:rsid w:val="00666EA1"/>
    <w:rsid w:val="006806BF"/>
    <w:rsid w:val="00680819"/>
    <w:rsid w:val="006811B0"/>
    <w:rsid w:val="0068298D"/>
    <w:rsid w:val="00686276"/>
    <w:rsid w:val="00686FB6"/>
    <w:rsid w:val="00695A11"/>
    <w:rsid w:val="00695F99"/>
    <w:rsid w:val="006A0661"/>
    <w:rsid w:val="006A0D06"/>
    <w:rsid w:val="006A0F3B"/>
    <w:rsid w:val="006A1C9B"/>
    <w:rsid w:val="006A24A5"/>
    <w:rsid w:val="006A3291"/>
    <w:rsid w:val="006B15DA"/>
    <w:rsid w:val="006B587E"/>
    <w:rsid w:val="006C3284"/>
    <w:rsid w:val="006C68B7"/>
    <w:rsid w:val="006D719C"/>
    <w:rsid w:val="006E1C89"/>
    <w:rsid w:val="006E4754"/>
    <w:rsid w:val="006F0B9E"/>
    <w:rsid w:val="006F39CE"/>
    <w:rsid w:val="006F52FE"/>
    <w:rsid w:val="006F550A"/>
    <w:rsid w:val="006F7049"/>
    <w:rsid w:val="007145D1"/>
    <w:rsid w:val="00715DA0"/>
    <w:rsid w:val="00722463"/>
    <w:rsid w:val="00733AED"/>
    <w:rsid w:val="00737FA9"/>
    <w:rsid w:val="007424B2"/>
    <w:rsid w:val="0074323C"/>
    <w:rsid w:val="00745719"/>
    <w:rsid w:val="007542FA"/>
    <w:rsid w:val="00754F0F"/>
    <w:rsid w:val="00755DFE"/>
    <w:rsid w:val="00757E04"/>
    <w:rsid w:val="00762873"/>
    <w:rsid w:val="007629D8"/>
    <w:rsid w:val="00764368"/>
    <w:rsid w:val="00770FEE"/>
    <w:rsid w:val="00771618"/>
    <w:rsid w:val="00772051"/>
    <w:rsid w:val="00772D7F"/>
    <w:rsid w:val="00781DC9"/>
    <w:rsid w:val="00783EAB"/>
    <w:rsid w:val="00784AFA"/>
    <w:rsid w:val="00786037"/>
    <w:rsid w:val="00793C90"/>
    <w:rsid w:val="007974A8"/>
    <w:rsid w:val="007A194F"/>
    <w:rsid w:val="007A23E8"/>
    <w:rsid w:val="007A2BF6"/>
    <w:rsid w:val="007A2E6C"/>
    <w:rsid w:val="007A435C"/>
    <w:rsid w:val="007A6BDC"/>
    <w:rsid w:val="007B0F9C"/>
    <w:rsid w:val="007B4218"/>
    <w:rsid w:val="007B4D49"/>
    <w:rsid w:val="007C4D7D"/>
    <w:rsid w:val="007C5064"/>
    <w:rsid w:val="007D2BF5"/>
    <w:rsid w:val="007D4581"/>
    <w:rsid w:val="007D4FA5"/>
    <w:rsid w:val="007E335F"/>
    <w:rsid w:val="007E34C8"/>
    <w:rsid w:val="007E4B93"/>
    <w:rsid w:val="007F637A"/>
    <w:rsid w:val="007F63FC"/>
    <w:rsid w:val="00804052"/>
    <w:rsid w:val="00805352"/>
    <w:rsid w:val="00814AAF"/>
    <w:rsid w:val="008153BD"/>
    <w:rsid w:val="00816691"/>
    <w:rsid w:val="00817B6C"/>
    <w:rsid w:val="00822551"/>
    <w:rsid w:val="00823480"/>
    <w:rsid w:val="008306B9"/>
    <w:rsid w:val="00830959"/>
    <w:rsid w:val="0083250E"/>
    <w:rsid w:val="0083278E"/>
    <w:rsid w:val="008365E2"/>
    <w:rsid w:val="008373B4"/>
    <w:rsid w:val="00837BE9"/>
    <w:rsid w:val="0084531A"/>
    <w:rsid w:val="00852833"/>
    <w:rsid w:val="008667BC"/>
    <w:rsid w:val="00870F79"/>
    <w:rsid w:val="00872CF6"/>
    <w:rsid w:val="00877DA0"/>
    <w:rsid w:val="0088083B"/>
    <w:rsid w:val="00883576"/>
    <w:rsid w:val="00883B0F"/>
    <w:rsid w:val="008850AA"/>
    <w:rsid w:val="00893577"/>
    <w:rsid w:val="008A1EF0"/>
    <w:rsid w:val="008A3B23"/>
    <w:rsid w:val="008B06C2"/>
    <w:rsid w:val="008B40CB"/>
    <w:rsid w:val="008B5D0A"/>
    <w:rsid w:val="008C1F8A"/>
    <w:rsid w:val="008C51D9"/>
    <w:rsid w:val="008C7299"/>
    <w:rsid w:val="008D2A45"/>
    <w:rsid w:val="008D71D9"/>
    <w:rsid w:val="008D7C26"/>
    <w:rsid w:val="008F1339"/>
    <w:rsid w:val="008F6140"/>
    <w:rsid w:val="0090148E"/>
    <w:rsid w:val="00902608"/>
    <w:rsid w:val="00903CBF"/>
    <w:rsid w:val="00904231"/>
    <w:rsid w:val="009119DA"/>
    <w:rsid w:val="00915D8E"/>
    <w:rsid w:val="00922068"/>
    <w:rsid w:val="00922E0C"/>
    <w:rsid w:val="0092660C"/>
    <w:rsid w:val="00930DB9"/>
    <w:rsid w:val="00932DE3"/>
    <w:rsid w:val="00934A5A"/>
    <w:rsid w:val="00937177"/>
    <w:rsid w:val="0094797D"/>
    <w:rsid w:val="009546AB"/>
    <w:rsid w:val="009639CC"/>
    <w:rsid w:val="00965652"/>
    <w:rsid w:val="00966229"/>
    <w:rsid w:val="00967082"/>
    <w:rsid w:val="0098756C"/>
    <w:rsid w:val="00990869"/>
    <w:rsid w:val="0099510D"/>
    <w:rsid w:val="00997D5F"/>
    <w:rsid w:val="009A10B9"/>
    <w:rsid w:val="009A682E"/>
    <w:rsid w:val="009B7A82"/>
    <w:rsid w:val="009C3A54"/>
    <w:rsid w:val="009C5D40"/>
    <w:rsid w:val="009C66CE"/>
    <w:rsid w:val="009D1C76"/>
    <w:rsid w:val="009D78B6"/>
    <w:rsid w:val="009F595B"/>
    <w:rsid w:val="00A0078A"/>
    <w:rsid w:val="00A01A64"/>
    <w:rsid w:val="00A01AE3"/>
    <w:rsid w:val="00A030A6"/>
    <w:rsid w:val="00A06838"/>
    <w:rsid w:val="00A13780"/>
    <w:rsid w:val="00A20540"/>
    <w:rsid w:val="00A237DB"/>
    <w:rsid w:val="00A25444"/>
    <w:rsid w:val="00A339EE"/>
    <w:rsid w:val="00A34A0D"/>
    <w:rsid w:val="00A36816"/>
    <w:rsid w:val="00A40B26"/>
    <w:rsid w:val="00A45152"/>
    <w:rsid w:val="00A458F5"/>
    <w:rsid w:val="00A5103D"/>
    <w:rsid w:val="00A528EF"/>
    <w:rsid w:val="00A630AA"/>
    <w:rsid w:val="00A63718"/>
    <w:rsid w:val="00A663B4"/>
    <w:rsid w:val="00A66751"/>
    <w:rsid w:val="00A66A49"/>
    <w:rsid w:val="00A77008"/>
    <w:rsid w:val="00A77F58"/>
    <w:rsid w:val="00A85025"/>
    <w:rsid w:val="00A862D9"/>
    <w:rsid w:val="00A86F8F"/>
    <w:rsid w:val="00A940B2"/>
    <w:rsid w:val="00AA1DF4"/>
    <w:rsid w:val="00AA6188"/>
    <w:rsid w:val="00AB2FBA"/>
    <w:rsid w:val="00AB7FB7"/>
    <w:rsid w:val="00AC02B8"/>
    <w:rsid w:val="00AC034C"/>
    <w:rsid w:val="00AC68F4"/>
    <w:rsid w:val="00AD1391"/>
    <w:rsid w:val="00AD2011"/>
    <w:rsid w:val="00AE697C"/>
    <w:rsid w:val="00AE758F"/>
    <w:rsid w:val="00AF0155"/>
    <w:rsid w:val="00AF0506"/>
    <w:rsid w:val="00AF0522"/>
    <w:rsid w:val="00B00D5B"/>
    <w:rsid w:val="00B0784C"/>
    <w:rsid w:val="00B1226B"/>
    <w:rsid w:val="00B14282"/>
    <w:rsid w:val="00B1665B"/>
    <w:rsid w:val="00B1780C"/>
    <w:rsid w:val="00B20D28"/>
    <w:rsid w:val="00B221B5"/>
    <w:rsid w:val="00B23093"/>
    <w:rsid w:val="00B24D82"/>
    <w:rsid w:val="00B306E3"/>
    <w:rsid w:val="00B30C90"/>
    <w:rsid w:val="00B32D70"/>
    <w:rsid w:val="00B338B5"/>
    <w:rsid w:val="00B50413"/>
    <w:rsid w:val="00B57FC6"/>
    <w:rsid w:val="00B62837"/>
    <w:rsid w:val="00B630E2"/>
    <w:rsid w:val="00B644C8"/>
    <w:rsid w:val="00B66E54"/>
    <w:rsid w:val="00B75378"/>
    <w:rsid w:val="00B77601"/>
    <w:rsid w:val="00B80692"/>
    <w:rsid w:val="00B824FD"/>
    <w:rsid w:val="00B92242"/>
    <w:rsid w:val="00B95033"/>
    <w:rsid w:val="00BA0D57"/>
    <w:rsid w:val="00BB011C"/>
    <w:rsid w:val="00BB36D0"/>
    <w:rsid w:val="00BB408B"/>
    <w:rsid w:val="00BC1D04"/>
    <w:rsid w:val="00BC564F"/>
    <w:rsid w:val="00BD187B"/>
    <w:rsid w:val="00BD1AA4"/>
    <w:rsid w:val="00BD4E0A"/>
    <w:rsid w:val="00BD75F9"/>
    <w:rsid w:val="00BD7728"/>
    <w:rsid w:val="00BE03D5"/>
    <w:rsid w:val="00BE0D92"/>
    <w:rsid w:val="00BF01FE"/>
    <w:rsid w:val="00BF3718"/>
    <w:rsid w:val="00BF62A6"/>
    <w:rsid w:val="00BF68B6"/>
    <w:rsid w:val="00BF7BA9"/>
    <w:rsid w:val="00C0148E"/>
    <w:rsid w:val="00C10FD5"/>
    <w:rsid w:val="00C1571A"/>
    <w:rsid w:val="00C2280E"/>
    <w:rsid w:val="00C24315"/>
    <w:rsid w:val="00C24B81"/>
    <w:rsid w:val="00C251AC"/>
    <w:rsid w:val="00C2648F"/>
    <w:rsid w:val="00C27844"/>
    <w:rsid w:val="00C36139"/>
    <w:rsid w:val="00C43B5D"/>
    <w:rsid w:val="00C45A15"/>
    <w:rsid w:val="00C503AB"/>
    <w:rsid w:val="00C559EB"/>
    <w:rsid w:val="00C56C94"/>
    <w:rsid w:val="00C578A4"/>
    <w:rsid w:val="00C61BEF"/>
    <w:rsid w:val="00C863AD"/>
    <w:rsid w:val="00C929BB"/>
    <w:rsid w:val="00C94007"/>
    <w:rsid w:val="00C9435E"/>
    <w:rsid w:val="00CA0A3F"/>
    <w:rsid w:val="00CA50A7"/>
    <w:rsid w:val="00CA7C32"/>
    <w:rsid w:val="00CB41B8"/>
    <w:rsid w:val="00CB5905"/>
    <w:rsid w:val="00CB5E92"/>
    <w:rsid w:val="00CB62CE"/>
    <w:rsid w:val="00CB7484"/>
    <w:rsid w:val="00CC0497"/>
    <w:rsid w:val="00CC0BCE"/>
    <w:rsid w:val="00CC212A"/>
    <w:rsid w:val="00CC5FD9"/>
    <w:rsid w:val="00CD0B9D"/>
    <w:rsid w:val="00CD4E83"/>
    <w:rsid w:val="00CD65D5"/>
    <w:rsid w:val="00CE3EA1"/>
    <w:rsid w:val="00CE3FAD"/>
    <w:rsid w:val="00CE7508"/>
    <w:rsid w:val="00CF082E"/>
    <w:rsid w:val="00CF198F"/>
    <w:rsid w:val="00CF26EF"/>
    <w:rsid w:val="00CF2D32"/>
    <w:rsid w:val="00D010D2"/>
    <w:rsid w:val="00D0322A"/>
    <w:rsid w:val="00D07C7A"/>
    <w:rsid w:val="00D1085A"/>
    <w:rsid w:val="00D133FD"/>
    <w:rsid w:val="00D15EC8"/>
    <w:rsid w:val="00D22B16"/>
    <w:rsid w:val="00D24C2A"/>
    <w:rsid w:val="00D2756A"/>
    <w:rsid w:val="00D41B45"/>
    <w:rsid w:val="00D44BD0"/>
    <w:rsid w:val="00D507C5"/>
    <w:rsid w:val="00D53FF1"/>
    <w:rsid w:val="00D57B89"/>
    <w:rsid w:val="00D62A47"/>
    <w:rsid w:val="00D75E8A"/>
    <w:rsid w:val="00D80745"/>
    <w:rsid w:val="00D830E9"/>
    <w:rsid w:val="00D83E3D"/>
    <w:rsid w:val="00D8445B"/>
    <w:rsid w:val="00D93CC9"/>
    <w:rsid w:val="00D93D3C"/>
    <w:rsid w:val="00D94C13"/>
    <w:rsid w:val="00DA0280"/>
    <w:rsid w:val="00DA6B72"/>
    <w:rsid w:val="00DA7390"/>
    <w:rsid w:val="00DA7988"/>
    <w:rsid w:val="00DB0129"/>
    <w:rsid w:val="00DB2A55"/>
    <w:rsid w:val="00DB2CAD"/>
    <w:rsid w:val="00DB36AD"/>
    <w:rsid w:val="00DB5652"/>
    <w:rsid w:val="00DB6102"/>
    <w:rsid w:val="00DC40EE"/>
    <w:rsid w:val="00DC5B02"/>
    <w:rsid w:val="00DC6B0E"/>
    <w:rsid w:val="00DC7C2A"/>
    <w:rsid w:val="00DD3149"/>
    <w:rsid w:val="00DD3B2A"/>
    <w:rsid w:val="00DF0D6A"/>
    <w:rsid w:val="00DF1A23"/>
    <w:rsid w:val="00DF3C86"/>
    <w:rsid w:val="00E1482F"/>
    <w:rsid w:val="00E15632"/>
    <w:rsid w:val="00E156BD"/>
    <w:rsid w:val="00E22B0E"/>
    <w:rsid w:val="00E22D03"/>
    <w:rsid w:val="00E24050"/>
    <w:rsid w:val="00E241C2"/>
    <w:rsid w:val="00E253FF"/>
    <w:rsid w:val="00E358B3"/>
    <w:rsid w:val="00E40C09"/>
    <w:rsid w:val="00E41744"/>
    <w:rsid w:val="00E506C9"/>
    <w:rsid w:val="00E5091B"/>
    <w:rsid w:val="00E52B20"/>
    <w:rsid w:val="00E53615"/>
    <w:rsid w:val="00E54F14"/>
    <w:rsid w:val="00E56382"/>
    <w:rsid w:val="00E600F7"/>
    <w:rsid w:val="00E602CB"/>
    <w:rsid w:val="00E63841"/>
    <w:rsid w:val="00E647FA"/>
    <w:rsid w:val="00E67A18"/>
    <w:rsid w:val="00E70A99"/>
    <w:rsid w:val="00E71DF0"/>
    <w:rsid w:val="00E7362B"/>
    <w:rsid w:val="00E7453A"/>
    <w:rsid w:val="00E75372"/>
    <w:rsid w:val="00E823AF"/>
    <w:rsid w:val="00E833DA"/>
    <w:rsid w:val="00E84973"/>
    <w:rsid w:val="00E90A32"/>
    <w:rsid w:val="00E92100"/>
    <w:rsid w:val="00E92C31"/>
    <w:rsid w:val="00EA00A4"/>
    <w:rsid w:val="00EA0921"/>
    <w:rsid w:val="00EA2572"/>
    <w:rsid w:val="00EA3680"/>
    <w:rsid w:val="00EA7F3F"/>
    <w:rsid w:val="00EB43AE"/>
    <w:rsid w:val="00EC00A4"/>
    <w:rsid w:val="00EC0BEF"/>
    <w:rsid w:val="00EC42F3"/>
    <w:rsid w:val="00EC712F"/>
    <w:rsid w:val="00EC7FC7"/>
    <w:rsid w:val="00ED4819"/>
    <w:rsid w:val="00ED492D"/>
    <w:rsid w:val="00ED7A54"/>
    <w:rsid w:val="00EE1482"/>
    <w:rsid w:val="00EE6750"/>
    <w:rsid w:val="00EE6A41"/>
    <w:rsid w:val="00EE79AB"/>
    <w:rsid w:val="00EF2C66"/>
    <w:rsid w:val="00EF3DC8"/>
    <w:rsid w:val="00EF594D"/>
    <w:rsid w:val="00EF7832"/>
    <w:rsid w:val="00EF7C8F"/>
    <w:rsid w:val="00F05C65"/>
    <w:rsid w:val="00F1003C"/>
    <w:rsid w:val="00F10905"/>
    <w:rsid w:val="00F12092"/>
    <w:rsid w:val="00F151DD"/>
    <w:rsid w:val="00F167E2"/>
    <w:rsid w:val="00F176E3"/>
    <w:rsid w:val="00F21946"/>
    <w:rsid w:val="00F2676C"/>
    <w:rsid w:val="00F270CF"/>
    <w:rsid w:val="00F27F64"/>
    <w:rsid w:val="00F3154A"/>
    <w:rsid w:val="00F32652"/>
    <w:rsid w:val="00F3487F"/>
    <w:rsid w:val="00F45003"/>
    <w:rsid w:val="00F463CB"/>
    <w:rsid w:val="00F5262B"/>
    <w:rsid w:val="00F6445F"/>
    <w:rsid w:val="00F7358C"/>
    <w:rsid w:val="00F73D41"/>
    <w:rsid w:val="00F74851"/>
    <w:rsid w:val="00F7561F"/>
    <w:rsid w:val="00F766B0"/>
    <w:rsid w:val="00F7685F"/>
    <w:rsid w:val="00F900F1"/>
    <w:rsid w:val="00F93C9D"/>
    <w:rsid w:val="00F97BB5"/>
    <w:rsid w:val="00FA69D9"/>
    <w:rsid w:val="00FB74FC"/>
    <w:rsid w:val="00FC05EF"/>
    <w:rsid w:val="00FC07E2"/>
    <w:rsid w:val="00FC579F"/>
    <w:rsid w:val="00FC6C05"/>
    <w:rsid w:val="00FC6E27"/>
    <w:rsid w:val="00FD538B"/>
    <w:rsid w:val="00FD7E1B"/>
    <w:rsid w:val="00FE262B"/>
    <w:rsid w:val="00FE30AC"/>
    <w:rsid w:val="00FE44A1"/>
    <w:rsid w:val="00FE5B78"/>
    <w:rsid w:val="00FE69EE"/>
    <w:rsid w:val="00FF1170"/>
    <w:rsid w:val="00FF12A0"/>
    <w:rsid w:val="00FF26CB"/>
    <w:rsid w:val="00FF7C56"/>
    <w:rsid w:val="08CFBB7D"/>
    <w:rsid w:val="13728012"/>
    <w:rsid w:val="1375A8CE"/>
    <w:rsid w:val="1D5F5566"/>
    <w:rsid w:val="3D7D23C0"/>
    <w:rsid w:val="48A2DC82"/>
    <w:rsid w:val="4F65A111"/>
    <w:rsid w:val="5A7A8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34D207"/>
  <w15:docId w15:val="{B993DFE6-2E8A-4BE9-9F65-315F5318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9" w:unhideWhenUsed="1"/>
    <w:lsdException w:name="footer" w:semiHidden="1" w:uiPriority="0"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ssessment_Normal"/>
    <w:rsid w:val="00C27844"/>
    <w:pPr>
      <w:spacing w:after="120" w:line="240" w:lineRule="auto"/>
    </w:pPr>
    <w:rPr>
      <w:rFonts w:ascii="Calibri" w:eastAsia="Times New Roman" w:hAnsi="Calibri" w:cs="Times New Roman"/>
      <w:sz w:val="20"/>
      <w:szCs w:val="20"/>
    </w:rPr>
  </w:style>
  <w:style w:type="paragraph" w:styleId="Heading1">
    <w:name w:val="heading 1"/>
    <w:basedOn w:val="Normal"/>
    <w:next w:val="Normal"/>
    <w:link w:val="Heading1Char"/>
    <w:uiPriority w:val="9"/>
    <w:semiHidden/>
    <w:rsid w:val="007145D1"/>
    <w:pPr>
      <w:keepNext/>
      <w:keepLines/>
      <w:numPr>
        <w:numId w:val="1"/>
      </w:numPr>
      <w:spacing w:before="480" w:after="240" w:line="276" w:lineRule="auto"/>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rsid w:val="007145D1"/>
    <w:pPr>
      <w:keepNext/>
      <w:keepLines/>
      <w:numPr>
        <w:ilvl w:val="1"/>
        <w:numId w:val="1"/>
      </w:numPr>
      <w:spacing w:before="180" w:after="0" w:line="276" w:lineRule="auto"/>
      <w:outlineLvl w:val="1"/>
    </w:pPr>
    <w:rPr>
      <w:rFonts w:eastAsiaTheme="majorEastAsia" w:cstheme="majorBidi"/>
      <w:b/>
      <w:bCs/>
      <w:sz w:val="24"/>
      <w:szCs w:val="26"/>
    </w:rPr>
  </w:style>
  <w:style w:type="paragraph" w:styleId="Heading3">
    <w:name w:val="heading 3"/>
    <w:basedOn w:val="Normal"/>
    <w:next w:val="Normal"/>
    <w:link w:val="Heading3Char"/>
    <w:uiPriority w:val="9"/>
    <w:semiHidden/>
    <w:rsid w:val="007145D1"/>
    <w:pPr>
      <w:keepNext/>
      <w:keepLines/>
      <w:numPr>
        <w:ilvl w:val="2"/>
        <w:numId w:val="1"/>
      </w:numPr>
      <w:spacing w:before="200" w:after="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rsid w:val="007145D1"/>
    <w:pPr>
      <w:keepNext/>
      <w:keepLines/>
      <w:numPr>
        <w:ilvl w:val="3"/>
        <w:numId w:val="1"/>
      </w:numPr>
      <w:spacing w:before="200" w:after="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rsid w:val="007145D1"/>
    <w:pPr>
      <w:keepNext/>
      <w:keepLines/>
      <w:numPr>
        <w:ilvl w:val="4"/>
        <w:numId w:val="1"/>
      </w:numPr>
      <w:spacing w:before="200" w:after="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qFormat/>
    <w:rsid w:val="007145D1"/>
    <w:pPr>
      <w:keepNext/>
      <w:keepLines/>
      <w:numPr>
        <w:ilvl w:val="5"/>
        <w:numId w:val="1"/>
      </w:numPr>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qFormat/>
    <w:rsid w:val="007145D1"/>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qFormat/>
    <w:rsid w:val="007145D1"/>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7145D1"/>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145D1"/>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145D1"/>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semiHidden/>
    <w:rsid w:val="007145D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145D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145D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145D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145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145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45D1"/>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semiHidden/>
    <w:unhideWhenUsed/>
    <w:rsid w:val="007145D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semiHidden/>
    <w:rsid w:val="007145D1"/>
    <w:rPr>
      <w:rFonts w:eastAsiaTheme="minorEastAsia"/>
      <w:lang w:val="en-US" w:eastAsia="ja-JP"/>
    </w:rPr>
  </w:style>
  <w:style w:type="paragraph" w:styleId="BalloonText">
    <w:name w:val="Balloon Text"/>
    <w:basedOn w:val="Normal"/>
    <w:link w:val="BalloonTextChar"/>
    <w:uiPriority w:val="99"/>
    <w:semiHidden/>
    <w:unhideWhenUsed/>
    <w:rsid w:val="007145D1"/>
    <w:pPr>
      <w:spacing w:before="180" w:after="0" w:line="276"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145D1"/>
    <w:rPr>
      <w:rFonts w:ascii="Tahoma" w:hAnsi="Tahoma" w:cs="Tahoma"/>
      <w:sz w:val="16"/>
      <w:szCs w:val="16"/>
    </w:rPr>
  </w:style>
  <w:style w:type="paragraph" w:styleId="Header">
    <w:name w:val="header"/>
    <w:basedOn w:val="Normal"/>
    <w:link w:val="HeaderChar"/>
    <w:uiPriority w:val="9"/>
    <w:unhideWhenUsed/>
    <w:rsid w:val="007145D1"/>
    <w:pPr>
      <w:tabs>
        <w:tab w:val="center" w:pos="4513"/>
        <w:tab w:val="right" w:pos="9026"/>
      </w:tabs>
      <w:spacing w:after="0"/>
    </w:pPr>
    <w:rPr>
      <w:rFonts w:eastAsiaTheme="minorHAnsi" w:cstheme="minorBidi"/>
      <w:color w:val="595959" w:themeColor="text1" w:themeTint="A6"/>
      <w:sz w:val="22"/>
      <w:szCs w:val="22"/>
    </w:rPr>
  </w:style>
  <w:style w:type="character" w:customStyle="1" w:styleId="HeaderChar">
    <w:name w:val="Header Char"/>
    <w:basedOn w:val="DefaultParagraphFont"/>
    <w:link w:val="Header"/>
    <w:uiPriority w:val="9"/>
    <w:rsid w:val="007145D1"/>
    <w:rPr>
      <w:rFonts w:ascii="Calibri" w:hAnsi="Calibri"/>
      <w:color w:val="595959" w:themeColor="text1" w:themeTint="A6"/>
    </w:rPr>
  </w:style>
  <w:style w:type="paragraph" w:styleId="Footer">
    <w:name w:val="footer"/>
    <w:basedOn w:val="Normal"/>
    <w:link w:val="FooterChar"/>
    <w:unhideWhenUsed/>
    <w:rsid w:val="007145D1"/>
    <w:pPr>
      <w:pBdr>
        <w:top w:val="single" w:sz="12" w:space="1" w:color="A6A6A6"/>
      </w:pBdr>
      <w:tabs>
        <w:tab w:val="center" w:pos="4513"/>
        <w:tab w:val="right" w:pos="9026"/>
      </w:tabs>
      <w:spacing w:after="0"/>
      <w:jc w:val="center"/>
    </w:pPr>
    <w:rPr>
      <w:rFonts w:eastAsiaTheme="minorHAnsi" w:cstheme="minorHAnsi"/>
      <w:color w:val="595959"/>
    </w:rPr>
  </w:style>
  <w:style w:type="character" w:customStyle="1" w:styleId="FooterChar">
    <w:name w:val="Footer Char"/>
    <w:basedOn w:val="DefaultParagraphFont"/>
    <w:link w:val="Footer"/>
    <w:uiPriority w:val="9"/>
    <w:rsid w:val="007145D1"/>
    <w:rPr>
      <w:rFonts w:ascii="Calibri" w:hAnsi="Calibri" w:cstheme="minorHAnsi"/>
      <w:color w:val="595959"/>
      <w:sz w:val="20"/>
      <w:szCs w:val="20"/>
    </w:rPr>
  </w:style>
  <w:style w:type="paragraph" w:customStyle="1" w:styleId="ReportClientDetails">
    <w:name w:val="Report Client Details"/>
    <w:basedOn w:val="NCLTableText"/>
    <w:uiPriority w:val="3"/>
    <w:rsid w:val="007145D1"/>
    <w:rPr>
      <w:color w:val="595959" w:themeColor="text1" w:themeTint="A6"/>
    </w:rPr>
  </w:style>
  <w:style w:type="table" w:styleId="TableGrid">
    <w:name w:val="Table Grid"/>
    <w:basedOn w:val="TableNormal"/>
    <w:uiPriority w:val="59"/>
    <w:rsid w:val="0071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rfulGrid-Accent1">
    <w:name w:val="Colorful Grid Accent 1"/>
    <w:basedOn w:val="TableNormal"/>
    <w:uiPriority w:val="73"/>
    <w:rsid w:val="007145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OCHeading">
    <w:name w:val="TOC Heading"/>
    <w:basedOn w:val="Heading1"/>
    <w:next w:val="Normal"/>
    <w:uiPriority w:val="39"/>
    <w:semiHidden/>
    <w:unhideWhenUsed/>
    <w:qFormat/>
    <w:rsid w:val="007145D1"/>
    <w:pPr>
      <w:numPr>
        <w:numId w:val="0"/>
      </w:numPr>
      <w:outlineLvl w:val="9"/>
    </w:pPr>
    <w:rPr>
      <w:lang w:eastAsia="ja-JP"/>
    </w:rPr>
  </w:style>
  <w:style w:type="paragraph" w:styleId="TOC1">
    <w:name w:val="toc 1"/>
    <w:basedOn w:val="NCLBodyText"/>
    <w:next w:val="NCLBodyText"/>
    <w:uiPriority w:val="39"/>
    <w:rsid w:val="007145D1"/>
    <w:pPr>
      <w:spacing w:after="60"/>
    </w:pPr>
  </w:style>
  <w:style w:type="paragraph" w:styleId="TOC3">
    <w:name w:val="toc 3"/>
    <w:basedOn w:val="Normal"/>
    <w:next w:val="NCLBodyText"/>
    <w:uiPriority w:val="39"/>
    <w:rsid w:val="007145D1"/>
    <w:pPr>
      <w:spacing w:before="60" w:after="60"/>
      <w:ind w:left="442"/>
    </w:pPr>
    <w:rPr>
      <w:rFonts w:eastAsiaTheme="minorHAnsi" w:cstheme="minorBidi"/>
      <w:sz w:val="22"/>
      <w:szCs w:val="22"/>
    </w:rPr>
  </w:style>
  <w:style w:type="character" w:styleId="Hyperlink">
    <w:name w:val="Hyperlink"/>
    <w:basedOn w:val="DefaultParagraphFont"/>
    <w:uiPriority w:val="99"/>
    <w:unhideWhenUsed/>
    <w:rsid w:val="007145D1"/>
    <w:rPr>
      <w:color w:val="0000FF" w:themeColor="hyperlink"/>
      <w:u w:val="single"/>
    </w:rPr>
  </w:style>
  <w:style w:type="table" w:styleId="MediumList2-Accent1">
    <w:name w:val="Medium List 2 Accent 1"/>
    <w:basedOn w:val="TableNormal"/>
    <w:uiPriority w:val="66"/>
    <w:rsid w:val="007145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Text">
    <w:name w:val="annotation text"/>
    <w:basedOn w:val="Normal"/>
    <w:link w:val="CommentTextChar"/>
    <w:unhideWhenUsed/>
    <w:rsid w:val="007145D1"/>
    <w:pPr>
      <w:spacing w:before="180" w:after="0" w:line="276" w:lineRule="auto"/>
    </w:pPr>
    <w:rPr>
      <w:rFonts w:eastAsiaTheme="minorHAnsi" w:cstheme="minorBidi"/>
    </w:rPr>
  </w:style>
  <w:style w:type="character" w:customStyle="1" w:styleId="CommentTextChar">
    <w:name w:val="Comment Text Char"/>
    <w:basedOn w:val="DefaultParagraphFont"/>
    <w:link w:val="CommentText"/>
    <w:rsid w:val="007145D1"/>
    <w:rPr>
      <w:rFonts w:ascii="Calibri" w:hAnsi="Calibri"/>
      <w:sz w:val="20"/>
      <w:szCs w:val="20"/>
    </w:rPr>
  </w:style>
  <w:style w:type="table" w:styleId="LightShading-Accent1">
    <w:name w:val="Light Shading Accent 1"/>
    <w:basedOn w:val="TableNormal"/>
    <w:uiPriority w:val="60"/>
    <w:rsid w:val="007145D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CLBodyText"/>
    <w:uiPriority w:val="39"/>
    <w:rsid w:val="007145D1"/>
    <w:pPr>
      <w:spacing w:before="60" w:after="60"/>
      <w:ind w:left="221"/>
    </w:pPr>
    <w:rPr>
      <w:rFonts w:eastAsiaTheme="minorHAnsi" w:cstheme="minorBidi"/>
      <w:sz w:val="22"/>
      <w:szCs w:val="22"/>
    </w:rPr>
  </w:style>
  <w:style w:type="character" w:styleId="CommentReference">
    <w:name w:val="annotation reference"/>
    <w:basedOn w:val="DefaultParagraphFont"/>
    <w:semiHidden/>
    <w:unhideWhenUsed/>
    <w:rsid w:val="007145D1"/>
    <w:rPr>
      <w:sz w:val="16"/>
      <w:szCs w:val="16"/>
    </w:rPr>
  </w:style>
  <w:style w:type="paragraph" w:styleId="Caption">
    <w:name w:val="caption"/>
    <w:basedOn w:val="Normal"/>
    <w:next w:val="NCLBodyText"/>
    <w:uiPriority w:val="8"/>
    <w:unhideWhenUsed/>
    <w:rsid w:val="007145D1"/>
    <w:pPr>
      <w:keepNext/>
      <w:spacing w:before="180" w:after="0" w:line="276" w:lineRule="auto"/>
    </w:pPr>
    <w:rPr>
      <w:rFonts w:eastAsiaTheme="minorHAnsi" w:cstheme="minorBidi"/>
      <w:b/>
      <w:bCs/>
      <w:color w:val="000000" w:themeColor="text1"/>
      <w:szCs w:val="18"/>
    </w:rPr>
  </w:style>
  <w:style w:type="paragraph" w:styleId="TOC4">
    <w:name w:val="toc 4"/>
    <w:basedOn w:val="Normal"/>
    <w:next w:val="NCLBodyText"/>
    <w:uiPriority w:val="39"/>
    <w:semiHidden/>
    <w:rsid w:val="007145D1"/>
    <w:pPr>
      <w:spacing w:before="180" w:after="100" w:line="276" w:lineRule="auto"/>
      <w:ind w:left="660"/>
    </w:pPr>
    <w:rPr>
      <w:rFonts w:eastAsiaTheme="minorEastAsia" w:cstheme="minorBidi"/>
      <w:sz w:val="22"/>
      <w:szCs w:val="22"/>
      <w:lang w:eastAsia="en-GB"/>
    </w:rPr>
  </w:style>
  <w:style w:type="paragraph" w:styleId="TOC5">
    <w:name w:val="toc 5"/>
    <w:basedOn w:val="Normal"/>
    <w:next w:val="NCLBodyText"/>
    <w:uiPriority w:val="39"/>
    <w:semiHidden/>
    <w:rsid w:val="007145D1"/>
    <w:pPr>
      <w:spacing w:before="180" w:after="100" w:line="276" w:lineRule="auto"/>
      <w:ind w:left="880"/>
    </w:pPr>
    <w:rPr>
      <w:rFonts w:eastAsiaTheme="minorEastAsia" w:cstheme="minorBidi"/>
      <w:sz w:val="22"/>
      <w:szCs w:val="22"/>
      <w:lang w:eastAsia="en-GB"/>
    </w:rPr>
  </w:style>
  <w:style w:type="paragraph" w:styleId="TOC6">
    <w:name w:val="toc 6"/>
    <w:basedOn w:val="Normal"/>
    <w:next w:val="Normal"/>
    <w:autoRedefine/>
    <w:uiPriority w:val="39"/>
    <w:semiHidden/>
    <w:rsid w:val="007145D1"/>
    <w:pPr>
      <w:spacing w:before="180" w:after="100" w:line="276" w:lineRule="auto"/>
      <w:ind w:left="1100"/>
    </w:pPr>
    <w:rPr>
      <w:rFonts w:eastAsiaTheme="minorEastAsia" w:cstheme="minorBidi"/>
      <w:sz w:val="22"/>
      <w:szCs w:val="22"/>
      <w:lang w:eastAsia="en-GB"/>
    </w:rPr>
  </w:style>
  <w:style w:type="paragraph" w:styleId="TOC7">
    <w:name w:val="toc 7"/>
    <w:basedOn w:val="Normal"/>
    <w:next w:val="Normal"/>
    <w:autoRedefine/>
    <w:uiPriority w:val="39"/>
    <w:semiHidden/>
    <w:rsid w:val="007145D1"/>
    <w:pPr>
      <w:spacing w:before="180" w:after="100" w:line="276" w:lineRule="auto"/>
      <w:ind w:left="1320"/>
    </w:pPr>
    <w:rPr>
      <w:rFonts w:eastAsiaTheme="minorEastAsia" w:cstheme="minorBidi"/>
      <w:sz w:val="22"/>
      <w:szCs w:val="22"/>
      <w:lang w:eastAsia="en-GB"/>
    </w:rPr>
  </w:style>
  <w:style w:type="paragraph" w:styleId="TOC8">
    <w:name w:val="toc 8"/>
    <w:basedOn w:val="Normal"/>
    <w:next w:val="Normal"/>
    <w:autoRedefine/>
    <w:uiPriority w:val="39"/>
    <w:semiHidden/>
    <w:rsid w:val="007145D1"/>
    <w:pPr>
      <w:spacing w:before="180" w:after="100" w:line="276" w:lineRule="auto"/>
      <w:ind w:left="1540"/>
    </w:pPr>
    <w:rPr>
      <w:rFonts w:eastAsiaTheme="minorEastAsia" w:cstheme="minorBidi"/>
      <w:sz w:val="22"/>
      <w:szCs w:val="22"/>
      <w:lang w:eastAsia="en-GB"/>
    </w:rPr>
  </w:style>
  <w:style w:type="paragraph" w:styleId="TOC9">
    <w:name w:val="toc 9"/>
    <w:basedOn w:val="Normal"/>
    <w:next w:val="Normal"/>
    <w:autoRedefine/>
    <w:uiPriority w:val="39"/>
    <w:semiHidden/>
    <w:rsid w:val="007145D1"/>
    <w:pPr>
      <w:spacing w:before="180" w:after="100" w:line="276" w:lineRule="auto"/>
      <w:ind w:left="1760"/>
    </w:pPr>
    <w:rPr>
      <w:rFonts w:eastAsiaTheme="minorEastAsia" w:cstheme="minorBidi"/>
      <w:sz w:val="22"/>
      <w:szCs w:val="22"/>
      <w:lang w:eastAsia="en-GB"/>
    </w:rPr>
  </w:style>
  <w:style w:type="paragraph" w:styleId="CommentSubject">
    <w:name w:val="annotation subject"/>
    <w:basedOn w:val="CommentText"/>
    <w:next w:val="CommentText"/>
    <w:link w:val="CommentSubjectChar"/>
    <w:uiPriority w:val="99"/>
    <w:semiHidden/>
    <w:unhideWhenUsed/>
    <w:rsid w:val="007145D1"/>
    <w:rPr>
      <w:b/>
      <w:bCs/>
    </w:rPr>
  </w:style>
  <w:style w:type="character" w:customStyle="1" w:styleId="CommentSubjectChar">
    <w:name w:val="Comment Subject Char"/>
    <w:basedOn w:val="CommentTextChar"/>
    <w:link w:val="CommentSubject"/>
    <w:uiPriority w:val="99"/>
    <w:semiHidden/>
    <w:rsid w:val="007145D1"/>
    <w:rPr>
      <w:rFonts w:ascii="Calibri" w:hAnsi="Calibri"/>
      <w:b/>
      <w:bCs/>
      <w:sz w:val="20"/>
      <w:szCs w:val="20"/>
    </w:rPr>
  </w:style>
  <w:style w:type="table" w:styleId="MediumShading1-Accent1">
    <w:name w:val="Medium Shading 1 Accent 1"/>
    <w:basedOn w:val="TableNormal"/>
    <w:uiPriority w:val="63"/>
    <w:rsid w:val="007145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ableofFigures">
    <w:name w:val="table of figures"/>
    <w:basedOn w:val="Normal"/>
    <w:next w:val="NCLBodyText"/>
    <w:uiPriority w:val="99"/>
    <w:unhideWhenUsed/>
    <w:rsid w:val="007145D1"/>
    <w:pPr>
      <w:spacing w:before="60" w:after="60"/>
    </w:pPr>
    <w:rPr>
      <w:rFonts w:eastAsiaTheme="minorHAnsi" w:cstheme="minorBidi"/>
      <w:sz w:val="22"/>
      <w:szCs w:val="22"/>
    </w:rPr>
  </w:style>
  <w:style w:type="paragraph" w:styleId="ListBullet">
    <w:name w:val="List Bullet"/>
    <w:basedOn w:val="NCLBodyText"/>
    <w:uiPriority w:val="1"/>
    <w:unhideWhenUsed/>
    <w:qFormat/>
    <w:rsid w:val="007145D1"/>
    <w:pPr>
      <w:numPr>
        <w:numId w:val="2"/>
      </w:numPr>
      <w:spacing w:before="0"/>
      <w:contextualSpacing/>
    </w:pPr>
  </w:style>
  <w:style w:type="paragraph" w:styleId="ListBullet2">
    <w:name w:val="List Bullet 2"/>
    <w:basedOn w:val="ListBullet"/>
    <w:uiPriority w:val="1"/>
    <w:unhideWhenUsed/>
    <w:rsid w:val="007145D1"/>
    <w:pPr>
      <w:numPr>
        <w:ilvl w:val="1"/>
      </w:numPr>
    </w:pPr>
  </w:style>
  <w:style w:type="paragraph" w:styleId="ListBullet3">
    <w:name w:val="List Bullet 3"/>
    <w:basedOn w:val="ListBullet"/>
    <w:uiPriority w:val="1"/>
    <w:unhideWhenUsed/>
    <w:rsid w:val="007145D1"/>
    <w:pPr>
      <w:numPr>
        <w:ilvl w:val="2"/>
      </w:numPr>
    </w:pPr>
  </w:style>
  <w:style w:type="paragraph" w:styleId="ListBullet4">
    <w:name w:val="List Bullet 4"/>
    <w:basedOn w:val="ListBullet"/>
    <w:uiPriority w:val="1"/>
    <w:unhideWhenUsed/>
    <w:rsid w:val="007145D1"/>
    <w:pPr>
      <w:numPr>
        <w:ilvl w:val="3"/>
      </w:numPr>
    </w:pPr>
  </w:style>
  <w:style w:type="paragraph" w:styleId="ListBullet5">
    <w:name w:val="List Bullet 5"/>
    <w:basedOn w:val="ListBullet"/>
    <w:uiPriority w:val="1"/>
    <w:unhideWhenUsed/>
    <w:rsid w:val="007145D1"/>
    <w:pPr>
      <w:numPr>
        <w:ilvl w:val="4"/>
      </w:numPr>
    </w:pPr>
  </w:style>
  <w:style w:type="paragraph" w:styleId="ListNumber">
    <w:name w:val="List Number"/>
    <w:basedOn w:val="Normal"/>
    <w:uiPriority w:val="1"/>
    <w:unhideWhenUsed/>
    <w:qFormat/>
    <w:rsid w:val="007145D1"/>
    <w:pPr>
      <w:numPr>
        <w:numId w:val="3"/>
      </w:numPr>
      <w:spacing w:after="0" w:line="276" w:lineRule="auto"/>
      <w:contextualSpacing/>
    </w:pPr>
    <w:rPr>
      <w:rFonts w:eastAsiaTheme="minorHAnsi" w:cstheme="minorBidi"/>
      <w:sz w:val="22"/>
      <w:szCs w:val="22"/>
    </w:rPr>
  </w:style>
  <w:style w:type="paragraph" w:styleId="ListNumber2">
    <w:name w:val="List Number 2"/>
    <w:basedOn w:val="Normal"/>
    <w:uiPriority w:val="1"/>
    <w:unhideWhenUsed/>
    <w:rsid w:val="007145D1"/>
    <w:pPr>
      <w:numPr>
        <w:ilvl w:val="1"/>
        <w:numId w:val="3"/>
      </w:numPr>
      <w:spacing w:after="0" w:line="276" w:lineRule="auto"/>
      <w:contextualSpacing/>
    </w:pPr>
    <w:rPr>
      <w:rFonts w:eastAsiaTheme="minorHAnsi" w:cstheme="minorBidi"/>
      <w:sz w:val="22"/>
      <w:szCs w:val="22"/>
    </w:rPr>
  </w:style>
  <w:style w:type="paragraph" w:styleId="ListNumber3">
    <w:name w:val="List Number 3"/>
    <w:basedOn w:val="Normal"/>
    <w:uiPriority w:val="1"/>
    <w:unhideWhenUsed/>
    <w:rsid w:val="007145D1"/>
    <w:pPr>
      <w:numPr>
        <w:ilvl w:val="2"/>
        <w:numId w:val="3"/>
      </w:numPr>
      <w:spacing w:after="0" w:line="276" w:lineRule="auto"/>
      <w:contextualSpacing/>
    </w:pPr>
    <w:rPr>
      <w:rFonts w:eastAsiaTheme="minorHAnsi" w:cstheme="minorBidi"/>
      <w:sz w:val="22"/>
      <w:szCs w:val="22"/>
    </w:rPr>
  </w:style>
  <w:style w:type="paragraph" w:customStyle="1" w:styleId="NCLBodyText">
    <w:name w:val="NCL Body Text"/>
    <w:basedOn w:val="Normal"/>
    <w:link w:val="NCLBodyTextChar"/>
    <w:qFormat/>
    <w:rsid w:val="002E7046"/>
    <w:pPr>
      <w:spacing w:before="60" w:after="0"/>
      <w:jc w:val="both"/>
    </w:pPr>
    <w:rPr>
      <w:rFonts w:eastAsiaTheme="minorHAnsi" w:cs="Calibri"/>
      <w:sz w:val="22"/>
      <w:szCs w:val="22"/>
    </w:rPr>
  </w:style>
  <w:style w:type="character" w:customStyle="1" w:styleId="NCLBodyTextChar">
    <w:name w:val="NCL Body Text Char"/>
    <w:basedOn w:val="DefaultParagraphFont"/>
    <w:link w:val="NCLBodyText"/>
    <w:rsid w:val="002E7046"/>
    <w:rPr>
      <w:rFonts w:ascii="Calibri" w:hAnsi="Calibri" w:cs="Calibri"/>
    </w:rPr>
  </w:style>
  <w:style w:type="paragraph" w:customStyle="1" w:styleId="NCLHeading1">
    <w:name w:val="NCL Heading 1"/>
    <w:basedOn w:val="Heading1"/>
    <w:next w:val="NCLBodyText"/>
    <w:link w:val="NCLHeading1Char"/>
    <w:qFormat/>
    <w:rsid w:val="0033552D"/>
    <w:pPr>
      <w:numPr>
        <w:numId w:val="4"/>
      </w:numPr>
      <w:spacing w:before="240" w:after="120" w:line="240" w:lineRule="auto"/>
      <w:ind w:left="567" w:hanging="567"/>
    </w:pPr>
    <w:rPr>
      <w:color w:val="auto"/>
      <w:sz w:val="22"/>
    </w:rPr>
  </w:style>
  <w:style w:type="character" w:customStyle="1" w:styleId="NCLHeading1Char">
    <w:name w:val="NCL Heading 1 Char"/>
    <w:basedOn w:val="Heading1Char"/>
    <w:link w:val="NCLHeading1"/>
    <w:rsid w:val="0033552D"/>
    <w:rPr>
      <w:rFonts w:ascii="Calibri" w:eastAsiaTheme="majorEastAsia" w:hAnsi="Calibri" w:cstheme="majorBidi"/>
      <w:b/>
      <w:bCs/>
      <w:color w:val="365F91" w:themeColor="accent1" w:themeShade="BF"/>
      <w:sz w:val="28"/>
      <w:szCs w:val="28"/>
    </w:rPr>
  </w:style>
  <w:style w:type="paragraph" w:customStyle="1" w:styleId="NCLHeading2">
    <w:name w:val="NCL Heading 2"/>
    <w:basedOn w:val="Heading2"/>
    <w:next w:val="NCLBodyText"/>
    <w:link w:val="NCLHeading2Char"/>
    <w:qFormat/>
    <w:rsid w:val="002E7046"/>
    <w:pPr>
      <w:numPr>
        <w:numId w:val="4"/>
      </w:numPr>
      <w:spacing w:before="120" w:after="60"/>
      <w:jc w:val="both"/>
    </w:pPr>
    <w:rPr>
      <w:color w:val="000000" w:themeColor="text1"/>
      <w:sz w:val="22"/>
    </w:rPr>
  </w:style>
  <w:style w:type="character" w:customStyle="1" w:styleId="NCLHeading2Char">
    <w:name w:val="NCL Heading 2 Char"/>
    <w:basedOn w:val="Heading2Char"/>
    <w:link w:val="NCLHeading2"/>
    <w:rsid w:val="002E7046"/>
    <w:rPr>
      <w:rFonts w:ascii="Calibri" w:eastAsiaTheme="majorEastAsia" w:hAnsi="Calibri" w:cstheme="majorBidi"/>
      <w:b/>
      <w:bCs/>
      <w:color w:val="000000" w:themeColor="text1"/>
      <w:sz w:val="24"/>
      <w:szCs w:val="26"/>
    </w:rPr>
  </w:style>
  <w:style w:type="paragraph" w:customStyle="1" w:styleId="ReportHeading3">
    <w:name w:val="Report Heading 3"/>
    <w:basedOn w:val="Heading3"/>
    <w:next w:val="NCLBodyText"/>
    <w:link w:val="ReportHeading3Char"/>
    <w:rsid w:val="007145D1"/>
    <w:pPr>
      <w:numPr>
        <w:numId w:val="4"/>
      </w:numPr>
      <w:spacing w:before="240" w:after="180"/>
    </w:pPr>
    <w:rPr>
      <w:rFonts w:ascii="Calibri" w:hAnsi="Calibri"/>
      <w:color w:val="000000" w:themeColor="text1"/>
      <w:sz w:val="24"/>
    </w:rPr>
  </w:style>
  <w:style w:type="character" w:customStyle="1" w:styleId="ReportHeading3Char">
    <w:name w:val="Report Heading 3 Char"/>
    <w:basedOn w:val="Heading3Char"/>
    <w:link w:val="ReportHeading3"/>
    <w:rsid w:val="007145D1"/>
    <w:rPr>
      <w:rFonts w:ascii="Calibri" w:eastAsiaTheme="majorEastAsia" w:hAnsi="Calibri" w:cstheme="majorBidi"/>
      <w:b/>
      <w:bCs/>
      <w:color w:val="000000" w:themeColor="text1"/>
      <w:sz w:val="24"/>
    </w:rPr>
  </w:style>
  <w:style w:type="paragraph" w:customStyle="1" w:styleId="NCLSubsection">
    <w:name w:val="NCL Subsection"/>
    <w:basedOn w:val="Heading4"/>
    <w:next w:val="NCLBodyText"/>
    <w:link w:val="NCLSubsectionChar"/>
    <w:qFormat/>
    <w:rsid w:val="002E7046"/>
    <w:pPr>
      <w:numPr>
        <w:ilvl w:val="0"/>
        <w:numId w:val="0"/>
      </w:numPr>
      <w:spacing w:before="120" w:after="60"/>
    </w:pPr>
    <w:rPr>
      <w:rFonts w:ascii="Calibri" w:hAnsi="Calibri"/>
      <w:b w:val="0"/>
      <w:color w:val="000000" w:themeColor="text1"/>
      <w:u w:val="single"/>
    </w:rPr>
  </w:style>
  <w:style w:type="character" w:customStyle="1" w:styleId="NCLSubsectionChar">
    <w:name w:val="NCL Subsection Char"/>
    <w:basedOn w:val="Heading4Char"/>
    <w:link w:val="NCLSubsection"/>
    <w:rsid w:val="002E7046"/>
    <w:rPr>
      <w:rFonts w:ascii="Calibri" w:eastAsiaTheme="majorEastAsia" w:hAnsi="Calibri" w:cstheme="majorBidi"/>
      <w:b w:val="0"/>
      <w:bCs/>
      <w:i/>
      <w:iCs/>
      <w:color w:val="000000" w:themeColor="text1"/>
      <w:u w:val="single"/>
    </w:rPr>
  </w:style>
  <w:style w:type="paragraph" w:customStyle="1" w:styleId="NCLTableheading">
    <w:name w:val="NCL Table heading"/>
    <w:basedOn w:val="Heading5"/>
    <w:next w:val="NCLBodyText"/>
    <w:link w:val="NCLTableheadingChar"/>
    <w:qFormat/>
    <w:rsid w:val="007145D1"/>
    <w:pPr>
      <w:numPr>
        <w:numId w:val="4"/>
      </w:numPr>
      <w:spacing w:before="240" w:after="180"/>
    </w:pPr>
    <w:rPr>
      <w:rFonts w:ascii="Calibri" w:hAnsi="Calibri"/>
      <w:b/>
      <w:color w:val="000000"/>
    </w:rPr>
  </w:style>
  <w:style w:type="character" w:customStyle="1" w:styleId="NCLTableheadingChar">
    <w:name w:val="NCL Table heading Char"/>
    <w:basedOn w:val="Heading5Char"/>
    <w:link w:val="NCLTableheading"/>
    <w:rsid w:val="007145D1"/>
    <w:rPr>
      <w:rFonts w:ascii="Calibri" w:eastAsiaTheme="majorEastAsia" w:hAnsi="Calibri" w:cstheme="majorBidi"/>
      <w:b/>
      <w:color w:val="000000"/>
    </w:rPr>
  </w:style>
  <w:style w:type="numbering" w:customStyle="1" w:styleId="ReportHeadings">
    <w:name w:val="Report Headings"/>
    <w:uiPriority w:val="99"/>
    <w:rsid w:val="007145D1"/>
    <w:pPr>
      <w:numPr>
        <w:numId w:val="4"/>
      </w:numPr>
    </w:pPr>
  </w:style>
  <w:style w:type="paragraph" w:customStyle="1" w:styleId="ReportNonTOCHeading">
    <w:name w:val="Report NonTOC Heading"/>
    <w:basedOn w:val="NCLBodyText"/>
    <w:next w:val="NCLBodyText"/>
    <w:link w:val="ReportNonTOCHeadingChar"/>
    <w:rsid w:val="007145D1"/>
    <w:pPr>
      <w:keepNext/>
    </w:pPr>
    <w:rPr>
      <w:b/>
      <w:color w:val="17365D" w:themeColor="text2" w:themeShade="BF"/>
      <w:sz w:val="28"/>
    </w:rPr>
  </w:style>
  <w:style w:type="character" w:customStyle="1" w:styleId="ReportNonTOCHeadingChar">
    <w:name w:val="Report NonTOC Heading Char"/>
    <w:basedOn w:val="DefaultParagraphFont"/>
    <w:link w:val="ReportNonTOCHeading"/>
    <w:rsid w:val="007145D1"/>
    <w:rPr>
      <w:rFonts w:ascii="Calibri" w:hAnsi="Calibri" w:cs="Calibri"/>
      <w:b/>
      <w:color w:val="17365D" w:themeColor="text2" w:themeShade="BF"/>
      <w:sz w:val="28"/>
    </w:rPr>
  </w:style>
  <w:style w:type="paragraph" w:styleId="FootnoteText">
    <w:name w:val="footnote text"/>
    <w:basedOn w:val="Normal"/>
    <w:link w:val="FootnoteTextChar"/>
    <w:uiPriority w:val="99"/>
    <w:rsid w:val="007145D1"/>
    <w:pPr>
      <w:spacing w:before="180" w:after="0" w:line="276" w:lineRule="auto"/>
    </w:pPr>
    <w:rPr>
      <w:rFonts w:eastAsiaTheme="minorHAnsi" w:cstheme="minorBidi"/>
    </w:rPr>
  </w:style>
  <w:style w:type="character" w:customStyle="1" w:styleId="FootnoteTextChar">
    <w:name w:val="Footnote Text Char"/>
    <w:basedOn w:val="DefaultParagraphFont"/>
    <w:link w:val="FootnoteText"/>
    <w:uiPriority w:val="99"/>
    <w:rsid w:val="007145D1"/>
    <w:rPr>
      <w:rFonts w:ascii="Calibri" w:hAnsi="Calibri"/>
      <w:sz w:val="20"/>
      <w:szCs w:val="20"/>
    </w:rPr>
  </w:style>
  <w:style w:type="character" w:styleId="FootnoteReference">
    <w:name w:val="footnote reference"/>
    <w:basedOn w:val="DefaultParagraphFont"/>
    <w:uiPriority w:val="99"/>
    <w:rsid w:val="007145D1"/>
    <w:rPr>
      <w:vertAlign w:val="superscript"/>
    </w:rPr>
  </w:style>
  <w:style w:type="paragraph" w:styleId="BodyText">
    <w:name w:val="Body Text"/>
    <w:basedOn w:val="Normal"/>
    <w:link w:val="BodyTextChar"/>
    <w:uiPriority w:val="99"/>
    <w:semiHidden/>
    <w:unhideWhenUsed/>
    <w:rsid w:val="007145D1"/>
    <w:pPr>
      <w:spacing w:before="180" w:after="0" w:line="276" w:lineRule="auto"/>
    </w:pPr>
    <w:rPr>
      <w:rFonts w:eastAsiaTheme="minorHAnsi" w:cstheme="minorBidi"/>
      <w:sz w:val="22"/>
      <w:szCs w:val="22"/>
    </w:rPr>
  </w:style>
  <w:style w:type="character" w:customStyle="1" w:styleId="BodyTextChar">
    <w:name w:val="Body Text Char"/>
    <w:basedOn w:val="DefaultParagraphFont"/>
    <w:link w:val="BodyText"/>
    <w:uiPriority w:val="99"/>
    <w:semiHidden/>
    <w:rsid w:val="007145D1"/>
    <w:rPr>
      <w:rFonts w:ascii="Calibri" w:hAnsi="Calibri"/>
    </w:rPr>
  </w:style>
  <w:style w:type="table" w:customStyle="1" w:styleId="ReportSummaryBox">
    <w:name w:val="Report_Summary_Box"/>
    <w:basedOn w:val="TableNormal"/>
    <w:uiPriority w:val="99"/>
    <w:rsid w:val="007145D1"/>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BFBFBF" w:themeFill="background1" w:themeFillShade="BF"/>
    </w:tcPr>
  </w:style>
  <w:style w:type="paragraph" w:customStyle="1" w:styleId="NCLTableFootnote">
    <w:name w:val="NCL Table Footnote"/>
    <w:basedOn w:val="NCLBodyText"/>
    <w:next w:val="NCLBodyText"/>
    <w:link w:val="NCLTableFootnoteChar"/>
    <w:uiPriority w:val="3"/>
    <w:qFormat/>
    <w:rsid w:val="007145D1"/>
    <w:pPr>
      <w:spacing w:before="0" w:after="480"/>
      <w:contextualSpacing/>
    </w:pPr>
    <w:rPr>
      <w:sz w:val="18"/>
    </w:rPr>
  </w:style>
  <w:style w:type="character" w:customStyle="1" w:styleId="NCLTableFootnoteChar">
    <w:name w:val="NCL Table Footnote Char"/>
    <w:basedOn w:val="NCLBodyTextChar"/>
    <w:link w:val="NCLTableFootnote"/>
    <w:uiPriority w:val="3"/>
    <w:rsid w:val="007145D1"/>
    <w:rPr>
      <w:rFonts w:ascii="Calibri" w:hAnsi="Calibri" w:cs="Calibri"/>
      <w:sz w:val="18"/>
    </w:rPr>
  </w:style>
  <w:style w:type="paragraph" w:customStyle="1" w:styleId="ReportHeading6">
    <w:name w:val="Report Heading 6"/>
    <w:basedOn w:val="Heading6"/>
    <w:next w:val="NCLBodyText"/>
    <w:rsid w:val="007145D1"/>
    <w:pPr>
      <w:numPr>
        <w:numId w:val="4"/>
      </w:numPr>
      <w:spacing w:before="240" w:after="180"/>
    </w:pPr>
    <w:rPr>
      <w:rFonts w:ascii="Calibri" w:hAnsi="Calibri"/>
      <w:color w:val="1F497D" w:themeColor="text2"/>
    </w:rPr>
  </w:style>
  <w:style w:type="paragraph" w:styleId="Revision">
    <w:name w:val="Revision"/>
    <w:hidden/>
    <w:uiPriority w:val="99"/>
    <w:semiHidden/>
    <w:rsid w:val="00EE6750"/>
    <w:pPr>
      <w:spacing w:after="0" w:line="240" w:lineRule="auto"/>
    </w:pPr>
    <w:rPr>
      <w:rFonts w:ascii="Calibri" w:hAnsi="Calibri"/>
    </w:rPr>
  </w:style>
  <w:style w:type="paragraph" w:customStyle="1" w:styleId="ReportTag">
    <w:name w:val="Report Tag"/>
    <w:basedOn w:val="NCLBodyText"/>
    <w:uiPriority w:val="3"/>
    <w:rsid w:val="007145D1"/>
    <w:pPr>
      <w:spacing w:before="0"/>
      <w:jc w:val="right"/>
    </w:pPr>
    <w:rPr>
      <w:color w:val="595959" w:themeColor="text1" w:themeTint="A6"/>
      <w:sz w:val="72"/>
      <w:szCs w:val="72"/>
    </w:rPr>
  </w:style>
  <w:style w:type="paragraph" w:customStyle="1" w:styleId="ReportTitle">
    <w:name w:val="Report Title"/>
    <w:basedOn w:val="NCLBodyText"/>
    <w:uiPriority w:val="3"/>
    <w:rsid w:val="00A0078A"/>
    <w:pPr>
      <w:spacing w:before="0"/>
    </w:pPr>
    <w:rPr>
      <w:color w:val="17365D" w:themeColor="text2" w:themeShade="BF"/>
      <w:sz w:val="48"/>
      <w:szCs w:val="48"/>
    </w:rPr>
  </w:style>
  <w:style w:type="paragraph" w:customStyle="1" w:styleId="NCLTableText">
    <w:name w:val="NCL Table Text"/>
    <w:basedOn w:val="NCLBodyText"/>
    <w:uiPriority w:val="3"/>
    <w:qFormat/>
    <w:rsid w:val="007145D1"/>
    <w:pPr>
      <w:spacing w:after="60"/>
    </w:pPr>
    <w:rPr>
      <w:sz w:val="20"/>
    </w:rPr>
  </w:style>
  <w:style w:type="paragraph" w:customStyle="1" w:styleId="ReportFrontPageTitle">
    <w:name w:val="Report Front Page Title"/>
    <w:basedOn w:val="NCLBodyText"/>
    <w:uiPriority w:val="3"/>
    <w:rsid w:val="007145D1"/>
    <w:pPr>
      <w:spacing w:before="0"/>
    </w:pPr>
    <w:rPr>
      <w:color w:val="17365D" w:themeColor="text2" w:themeShade="BF"/>
      <w:sz w:val="48"/>
      <w:szCs w:val="48"/>
    </w:rPr>
  </w:style>
  <w:style w:type="paragraph" w:customStyle="1" w:styleId="ReportSummaryBoxHeading">
    <w:name w:val="Report Summary Box Heading"/>
    <w:basedOn w:val="NCLBodyText"/>
    <w:uiPriority w:val="3"/>
    <w:rsid w:val="007145D1"/>
    <w:pPr>
      <w:spacing w:after="120"/>
    </w:pPr>
    <w:rPr>
      <w:b/>
      <w:i/>
    </w:rPr>
  </w:style>
  <w:style w:type="character" w:styleId="FollowedHyperlink">
    <w:name w:val="FollowedHyperlink"/>
    <w:basedOn w:val="DefaultParagraphFont"/>
    <w:uiPriority w:val="99"/>
    <w:semiHidden/>
    <w:unhideWhenUsed/>
    <w:rsid w:val="007145D1"/>
    <w:rPr>
      <w:color w:val="800080" w:themeColor="followedHyperlink"/>
      <w:u w:val="single"/>
    </w:rPr>
  </w:style>
  <w:style w:type="numbering" w:customStyle="1" w:styleId="ListBullets">
    <w:name w:val="List Bullets"/>
    <w:uiPriority w:val="99"/>
    <w:rsid w:val="007145D1"/>
    <w:pPr>
      <w:numPr>
        <w:numId w:val="2"/>
      </w:numPr>
    </w:pPr>
  </w:style>
  <w:style w:type="numbering" w:customStyle="1" w:styleId="ListNumbers">
    <w:name w:val="List Numbers"/>
    <w:uiPriority w:val="99"/>
    <w:rsid w:val="007145D1"/>
    <w:pPr>
      <w:numPr>
        <w:numId w:val="3"/>
      </w:numPr>
    </w:pPr>
  </w:style>
  <w:style w:type="table" w:customStyle="1" w:styleId="ReportTable">
    <w:name w:val="Report_Table"/>
    <w:basedOn w:val="TableNormal"/>
    <w:uiPriority w:val="99"/>
    <w:rsid w:val="00544450"/>
    <w:pPr>
      <w:spacing w:before="60" w:after="60" w:line="240" w:lineRule="auto"/>
      <w:jc w:val="center"/>
    </w:pPr>
    <w:rPr>
      <w:rFonts w:ascii="Calibri" w:hAnsi="Calibri"/>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Theme="minorHAnsi" w:hAnsiTheme="minorHAnsi"/>
        <w:b/>
        <w:sz w:val="20"/>
      </w:rPr>
      <w:tblPr/>
      <w:trPr>
        <w:cantSplit/>
      </w:trPr>
      <w:tcPr>
        <w:shd w:val="clear" w:color="auto" w:fill="BFBFBF" w:themeFill="background1" w:themeFillShade="BF"/>
      </w:tcPr>
    </w:tblStylePr>
    <w:tblStylePr w:type="firstCol">
      <w:pPr>
        <w:jc w:val="left"/>
      </w:pPr>
      <w:rPr>
        <w:rFonts w:asciiTheme="minorHAnsi" w:hAnsiTheme="minorHAnsi"/>
        <w:sz w:val="20"/>
      </w:rPr>
    </w:tblStylePr>
  </w:style>
  <w:style w:type="character" w:styleId="PlaceholderText">
    <w:name w:val="Placeholder Text"/>
    <w:basedOn w:val="DefaultParagraphFont"/>
    <w:uiPriority w:val="99"/>
    <w:semiHidden/>
    <w:rsid w:val="00325A5B"/>
    <w:rPr>
      <w:color w:val="808080"/>
    </w:rPr>
  </w:style>
  <w:style w:type="paragraph" w:customStyle="1" w:styleId="NCLAppendix">
    <w:name w:val="NCL Appendix"/>
    <w:basedOn w:val="NCLHeading1"/>
    <w:link w:val="NCLAppendixChar"/>
    <w:qFormat/>
    <w:rsid w:val="00830959"/>
    <w:pPr>
      <w:numPr>
        <w:numId w:val="0"/>
      </w:numPr>
      <w:ind w:left="567" w:hanging="567"/>
    </w:pPr>
  </w:style>
  <w:style w:type="character" w:customStyle="1" w:styleId="NCLAppendixChar">
    <w:name w:val="NCL Appendix Char"/>
    <w:basedOn w:val="NCLHeading1Char"/>
    <w:link w:val="NCLAppendix"/>
    <w:rsid w:val="00830959"/>
    <w:rPr>
      <w:rFonts w:ascii="Calibri" w:eastAsiaTheme="majorEastAsia" w:hAnsi="Calibr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EF3DC8"/>
    <w:rPr>
      <w:color w:val="605E5C"/>
      <w:shd w:val="clear" w:color="auto" w:fill="E1DFDD"/>
    </w:rPr>
  </w:style>
  <w:style w:type="paragraph" w:styleId="ListParagraph">
    <w:name w:val="List Paragraph"/>
    <w:basedOn w:val="Normal"/>
    <w:uiPriority w:val="34"/>
    <w:rsid w:val="00584663"/>
    <w:pPr>
      <w:ind w:left="720"/>
      <w:contextualSpacing/>
    </w:pPr>
  </w:style>
  <w:style w:type="paragraph" w:styleId="Bibliography">
    <w:name w:val="Bibliography"/>
    <w:basedOn w:val="Normal"/>
    <w:next w:val="Normal"/>
    <w:uiPriority w:val="37"/>
    <w:unhideWhenUsed/>
    <w:rsid w:val="00CB7484"/>
    <w:pPr>
      <w:tabs>
        <w:tab w:val="left" w:pos="384"/>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57386">
      <w:bodyDiv w:val="1"/>
      <w:marLeft w:val="0"/>
      <w:marRight w:val="0"/>
      <w:marTop w:val="0"/>
      <w:marBottom w:val="0"/>
      <w:divBdr>
        <w:top w:val="none" w:sz="0" w:space="0" w:color="auto"/>
        <w:left w:val="none" w:sz="0" w:space="0" w:color="auto"/>
        <w:bottom w:val="none" w:sz="0" w:space="0" w:color="auto"/>
        <w:right w:val="none" w:sz="0" w:space="0" w:color="auto"/>
      </w:divBdr>
    </w:div>
    <w:div w:id="504781967">
      <w:bodyDiv w:val="1"/>
      <w:marLeft w:val="0"/>
      <w:marRight w:val="0"/>
      <w:marTop w:val="0"/>
      <w:marBottom w:val="0"/>
      <w:divBdr>
        <w:top w:val="none" w:sz="0" w:space="0" w:color="auto"/>
        <w:left w:val="none" w:sz="0" w:space="0" w:color="auto"/>
        <w:bottom w:val="none" w:sz="0" w:space="0" w:color="auto"/>
        <w:right w:val="none" w:sz="0" w:space="0" w:color="auto"/>
      </w:divBdr>
    </w:div>
    <w:div w:id="517237362">
      <w:bodyDiv w:val="1"/>
      <w:marLeft w:val="0"/>
      <w:marRight w:val="0"/>
      <w:marTop w:val="0"/>
      <w:marBottom w:val="0"/>
      <w:divBdr>
        <w:top w:val="none" w:sz="0" w:space="0" w:color="auto"/>
        <w:left w:val="none" w:sz="0" w:space="0" w:color="auto"/>
        <w:bottom w:val="none" w:sz="0" w:space="0" w:color="auto"/>
        <w:right w:val="none" w:sz="0" w:space="0" w:color="auto"/>
      </w:divBdr>
    </w:div>
    <w:div w:id="752820002">
      <w:bodyDiv w:val="1"/>
      <w:marLeft w:val="0"/>
      <w:marRight w:val="0"/>
      <w:marTop w:val="0"/>
      <w:marBottom w:val="0"/>
      <w:divBdr>
        <w:top w:val="none" w:sz="0" w:space="0" w:color="auto"/>
        <w:left w:val="none" w:sz="0" w:space="0" w:color="auto"/>
        <w:bottom w:val="none" w:sz="0" w:space="0" w:color="auto"/>
        <w:right w:val="none" w:sz="0" w:space="0" w:color="auto"/>
      </w:divBdr>
    </w:div>
    <w:div w:id="823472431">
      <w:bodyDiv w:val="1"/>
      <w:marLeft w:val="0"/>
      <w:marRight w:val="0"/>
      <w:marTop w:val="0"/>
      <w:marBottom w:val="0"/>
      <w:divBdr>
        <w:top w:val="none" w:sz="0" w:space="0" w:color="auto"/>
        <w:left w:val="none" w:sz="0" w:space="0" w:color="auto"/>
        <w:bottom w:val="none" w:sz="0" w:space="0" w:color="auto"/>
        <w:right w:val="none" w:sz="0" w:space="0" w:color="auto"/>
      </w:divBdr>
    </w:div>
    <w:div w:id="848566913">
      <w:bodyDiv w:val="1"/>
      <w:marLeft w:val="0"/>
      <w:marRight w:val="0"/>
      <w:marTop w:val="0"/>
      <w:marBottom w:val="0"/>
      <w:divBdr>
        <w:top w:val="none" w:sz="0" w:space="0" w:color="auto"/>
        <w:left w:val="none" w:sz="0" w:space="0" w:color="auto"/>
        <w:bottom w:val="none" w:sz="0" w:space="0" w:color="auto"/>
        <w:right w:val="none" w:sz="0" w:space="0" w:color="auto"/>
      </w:divBdr>
    </w:div>
    <w:div w:id="894050586">
      <w:bodyDiv w:val="1"/>
      <w:marLeft w:val="0"/>
      <w:marRight w:val="0"/>
      <w:marTop w:val="0"/>
      <w:marBottom w:val="0"/>
      <w:divBdr>
        <w:top w:val="none" w:sz="0" w:space="0" w:color="auto"/>
        <w:left w:val="none" w:sz="0" w:space="0" w:color="auto"/>
        <w:bottom w:val="none" w:sz="0" w:space="0" w:color="auto"/>
        <w:right w:val="none" w:sz="0" w:space="0" w:color="auto"/>
      </w:divBdr>
    </w:div>
    <w:div w:id="944656103">
      <w:bodyDiv w:val="1"/>
      <w:marLeft w:val="0"/>
      <w:marRight w:val="0"/>
      <w:marTop w:val="0"/>
      <w:marBottom w:val="0"/>
      <w:divBdr>
        <w:top w:val="none" w:sz="0" w:space="0" w:color="auto"/>
        <w:left w:val="none" w:sz="0" w:space="0" w:color="auto"/>
        <w:bottom w:val="none" w:sz="0" w:space="0" w:color="auto"/>
        <w:right w:val="none" w:sz="0" w:space="0" w:color="auto"/>
      </w:divBdr>
    </w:div>
    <w:div w:id="953095197">
      <w:bodyDiv w:val="1"/>
      <w:marLeft w:val="0"/>
      <w:marRight w:val="0"/>
      <w:marTop w:val="0"/>
      <w:marBottom w:val="0"/>
      <w:divBdr>
        <w:top w:val="none" w:sz="0" w:space="0" w:color="auto"/>
        <w:left w:val="none" w:sz="0" w:space="0" w:color="auto"/>
        <w:bottom w:val="none" w:sz="0" w:space="0" w:color="auto"/>
        <w:right w:val="none" w:sz="0" w:space="0" w:color="auto"/>
      </w:divBdr>
    </w:div>
    <w:div w:id="1059086281">
      <w:bodyDiv w:val="1"/>
      <w:marLeft w:val="0"/>
      <w:marRight w:val="0"/>
      <w:marTop w:val="0"/>
      <w:marBottom w:val="0"/>
      <w:divBdr>
        <w:top w:val="none" w:sz="0" w:space="0" w:color="auto"/>
        <w:left w:val="none" w:sz="0" w:space="0" w:color="auto"/>
        <w:bottom w:val="none" w:sz="0" w:space="0" w:color="auto"/>
        <w:right w:val="none" w:sz="0" w:space="0" w:color="auto"/>
      </w:divBdr>
    </w:div>
    <w:div w:id="1101611634">
      <w:bodyDiv w:val="1"/>
      <w:marLeft w:val="0"/>
      <w:marRight w:val="0"/>
      <w:marTop w:val="0"/>
      <w:marBottom w:val="0"/>
      <w:divBdr>
        <w:top w:val="none" w:sz="0" w:space="0" w:color="auto"/>
        <w:left w:val="none" w:sz="0" w:space="0" w:color="auto"/>
        <w:bottom w:val="none" w:sz="0" w:space="0" w:color="auto"/>
        <w:right w:val="none" w:sz="0" w:space="0" w:color="auto"/>
      </w:divBdr>
    </w:div>
    <w:div w:id="1150748999">
      <w:bodyDiv w:val="1"/>
      <w:marLeft w:val="0"/>
      <w:marRight w:val="0"/>
      <w:marTop w:val="0"/>
      <w:marBottom w:val="0"/>
      <w:divBdr>
        <w:top w:val="none" w:sz="0" w:space="0" w:color="auto"/>
        <w:left w:val="none" w:sz="0" w:space="0" w:color="auto"/>
        <w:bottom w:val="none" w:sz="0" w:space="0" w:color="auto"/>
        <w:right w:val="none" w:sz="0" w:space="0" w:color="auto"/>
      </w:divBdr>
    </w:div>
    <w:div w:id="1280146690">
      <w:bodyDiv w:val="1"/>
      <w:marLeft w:val="0"/>
      <w:marRight w:val="0"/>
      <w:marTop w:val="0"/>
      <w:marBottom w:val="0"/>
      <w:divBdr>
        <w:top w:val="none" w:sz="0" w:space="0" w:color="auto"/>
        <w:left w:val="none" w:sz="0" w:space="0" w:color="auto"/>
        <w:bottom w:val="none" w:sz="0" w:space="0" w:color="auto"/>
        <w:right w:val="none" w:sz="0" w:space="0" w:color="auto"/>
      </w:divBdr>
    </w:div>
    <w:div w:id="1420444671">
      <w:bodyDiv w:val="1"/>
      <w:marLeft w:val="0"/>
      <w:marRight w:val="0"/>
      <w:marTop w:val="0"/>
      <w:marBottom w:val="0"/>
      <w:divBdr>
        <w:top w:val="none" w:sz="0" w:space="0" w:color="auto"/>
        <w:left w:val="none" w:sz="0" w:space="0" w:color="auto"/>
        <w:bottom w:val="none" w:sz="0" w:space="0" w:color="auto"/>
        <w:right w:val="none" w:sz="0" w:space="0" w:color="auto"/>
      </w:divBdr>
    </w:div>
    <w:div w:id="1508012618">
      <w:bodyDiv w:val="1"/>
      <w:marLeft w:val="0"/>
      <w:marRight w:val="0"/>
      <w:marTop w:val="0"/>
      <w:marBottom w:val="0"/>
      <w:divBdr>
        <w:top w:val="none" w:sz="0" w:space="0" w:color="auto"/>
        <w:left w:val="none" w:sz="0" w:space="0" w:color="auto"/>
        <w:bottom w:val="none" w:sz="0" w:space="0" w:color="auto"/>
        <w:right w:val="none" w:sz="0" w:space="0" w:color="auto"/>
      </w:divBdr>
    </w:div>
    <w:div w:id="1664046497">
      <w:bodyDiv w:val="1"/>
      <w:marLeft w:val="0"/>
      <w:marRight w:val="0"/>
      <w:marTop w:val="0"/>
      <w:marBottom w:val="0"/>
      <w:divBdr>
        <w:top w:val="none" w:sz="0" w:space="0" w:color="auto"/>
        <w:left w:val="none" w:sz="0" w:space="0" w:color="auto"/>
        <w:bottom w:val="none" w:sz="0" w:space="0" w:color="auto"/>
        <w:right w:val="none" w:sz="0" w:space="0" w:color="auto"/>
      </w:divBdr>
    </w:div>
    <w:div w:id="1735278165">
      <w:bodyDiv w:val="1"/>
      <w:marLeft w:val="0"/>
      <w:marRight w:val="0"/>
      <w:marTop w:val="0"/>
      <w:marBottom w:val="0"/>
      <w:divBdr>
        <w:top w:val="none" w:sz="0" w:space="0" w:color="auto"/>
        <w:left w:val="none" w:sz="0" w:space="0" w:color="auto"/>
        <w:bottom w:val="none" w:sz="0" w:space="0" w:color="auto"/>
        <w:right w:val="none" w:sz="0" w:space="0" w:color="auto"/>
      </w:divBdr>
    </w:div>
    <w:div w:id="1750689251">
      <w:bodyDiv w:val="1"/>
      <w:marLeft w:val="0"/>
      <w:marRight w:val="0"/>
      <w:marTop w:val="0"/>
      <w:marBottom w:val="0"/>
      <w:divBdr>
        <w:top w:val="none" w:sz="0" w:space="0" w:color="auto"/>
        <w:left w:val="none" w:sz="0" w:space="0" w:color="auto"/>
        <w:bottom w:val="none" w:sz="0" w:space="0" w:color="auto"/>
        <w:right w:val="none" w:sz="0" w:space="0" w:color="auto"/>
      </w:divBdr>
    </w:div>
    <w:div w:id="1839533830">
      <w:bodyDiv w:val="1"/>
      <w:marLeft w:val="0"/>
      <w:marRight w:val="0"/>
      <w:marTop w:val="0"/>
      <w:marBottom w:val="0"/>
      <w:divBdr>
        <w:top w:val="none" w:sz="0" w:space="0" w:color="auto"/>
        <w:left w:val="none" w:sz="0" w:space="0" w:color="auto"/>
        <w:bottom w:val="none" w:sz="0" w:space="0" w:color="auto"/>
        <w:right w:val="none" w:sz="0" w:space="0" w:color="auto"/>
      </w:divBdr>
    </w:div>
    <w:div w:id="19448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ncl-mon@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ncl-mon@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rps\Desktop\NHS\(ClinS)%20Pharmacy%20Department%20-%20MEP%20and%20JFC%20-%20MEP\JFC\Templates\NCL%20Declaration%20of%20Interest%20form_v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B387F9CBE65749B4A0ABDE3EB91A61" ma:contentTypeVersion="14" ma:contentTypeDescription="Create a new document." ma:contentTypeScope="" ma:versionID="5a2fdef88856e5bf5d7afd0d0a9bce85">
  <xsd:schema xmlns:xsd="http://www.w3.org/2001/XMLSchema" xmlns:xs="http://www.w3.org/2001/XMLSchema" xmlns:p="http://schemas.microsoft.com/office/2006/metadata/properties" xmlns:ns1="http://schemas.microsoft.com/sharepoint/v3" xmlns:ns2="d181f51a-91eb-4bfb-92bc-57b0411d06bf" xmlns:ns3="75a9d58f-1eb3-42d5-863d-8ba7068f589b" targetNamespace="http://schemas.microsoft.com/office/2006/metadata/properties" ma:root="true" ma:fieldsID="718264dc6ee7eeaea17df2046d099118" ns1:_="" ns2:_="" ns3:_="">
    <xsd:import namespace="http://schemas.microsoft.com/sharepoint/v3"/>
    <xsd:import namespace="d181f51a-91eb-4bfb-92bc-57b0411d06bf"/>
    <xsd:import namespace="75a9d58f-1eb3-42d5-863d-8ba7068f5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1f51a-91eb-4bfb-92bc-57b0411d0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a9d58f-1eb3-42d5-863d-8ba7068f58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8CD99-BAC2-4C70-A269-F33A19765846}">
  <ds:schemaRefs>
    <ds:schemaRef ds:uri="http://schemas.microsoft.com/office/2006/metadata/properties"/>
    <ds:schemaRef ds:uri="75a9d58f-1eb3-42d5-863d-8ba7068f589b"/>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181f51a-91eb-4bfb-92bc-57b0411d06bf"/>
    <ds:schemaRef ds:uri="http://www.w3.org/XML/1998/namespace"/>
    <ds:schemaRef ds:uri="http://purl.org/dc/dcmitype/"/>
  </ds:schemaRefs>
</ds:datastoreItem>
</file>

<file path=customXml/itemProps2.xml><?xml version="1.0" encoding="utf-8"?>
<ds:datastoreItem xmlns:ds="http://schemas.openxmlformats.org/officeDocument/2006/customXml" ds:itemID="{5736CE60-83B3-477E-BAA7-367D8CE35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1f51a-91eb-4bfb-92bc-57b0411d06bf"/>
    <ds:schemaRef ds:uri="75a9d58f-1eb3-42d5-863d-8ba7068f5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973F7-5911-4244-970C-D58D2DFF91AF}">
  <ds:schemaRefs>
    <ds:schemaRef ds:uri="http://schemas.microsoft.com/sharepoint/v3/contenttype/forms"/>
  </ds:schemaRefs>
</ds:datastoreItem>
</file>

<file path=customXml/itemProps4.xml><?xml version="1.0" encoding="utf-8"?>
<ds:datastoreItem xmlns:ds="http://schemas.openxmlformats.org/officeDocument/2006/customXml" ds:itemID="{AF721BA1-AF0E-4E9F-A3E5-7ECBEC20356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NCL Declaration of Interest form_v1.4</Template>
  <TotalTime>12</TotalTime>
  <Pages>4</Pages>
  <Words>1611</Words>
  <Characters>9189</Characters>
  <Application>Microsoft Office Word</Application>
  <DocSecurity>0</DocSecurity>
  <Lines>76</Lines>
  <Paragraphs>21</Paragraphs>
  <ScaleCrop>false</ScaleCrop>
  <Company>University College London Hospitals</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Gurps</dc:creator>
  <cp:lastModifiedBy>SANGHVI, Sonali (UNIVERSITY COLLEGE LONDON HOSPITALS NHS FOUNDATION TRUST)</cp:lastModifiedBy>
  <cp:revision>70</cp:revision>
  <cp:lastPrinted>2016-03-14T14:39:00Z</cp:lastPrinted>
  <dcterms:created xsi:type="dcterms:W3CDTF">2022-04-01T09:45:00Z</dcterms:created>
  <dcterms:modified xsi:type="dcterms:W3CDTF">2022-04-21T13:45:00Z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0x0101009CB387F9CBE65749B4A0ABDE3EB91A61</vt:lpwstr>
  </property>
  <property fmtid="{D5CDD505-2E9C-101B-9397-08002B2CF9AE}" pid="3" name="ZOTERO_PREF_1">
    <vt:lpwstr>&lt;data data-version="3" zotero-version="5.0.96.3"&gt;&lt;session id="lQv0APnC"/&gt;&lt;style id="http://www.zotero.org/styles/american-journal-of-alzheimers-disease-and-other-dementias" hasBibliography="1" bibliographyStyleHasBeenSet="1"/&gt;&lt;prefs&gt;&lt;pref name="fieldType"</vt:lpwstr>
  </property>
  <property fmtid="{D5CDD505-2E9C-101B-9397-08002B2CF9AE}" pid="4" name="ZOTERO_PREF_2">
    <vt:lpwstr> value="Field"/&gt;&lt;/prefs&gt;&lt;/data&gt;</vt:lpwstr>
  </property>
</Properties>
</file>